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AF3A60" w14:textId="116BD29B" w:rsidR="00BC1128" w:rsidRPr="00C524B0" w:rsidRDefault="00430A2E" w:rsidP="00C524B0">
      <w:pPr>
        <w:autoSpaceDE w:val="0"/>
        <w:autoSpaceDN w:val="0"/>
        <w:adjustRightInd w:val="0"/>
        <w:spacing w:after="0" w:line="240" w:lineRule="auto"/>
        <w:jc w:val="right"/>
        <w:rPr>
          <w:rFonts w:ascii="Open Sans" w:hAnsi="Open Sans" w:cs="Open Sans"/>
          <w:b/>
          <w:bCs/>
          <w:u w:val="single"/>
        </w:rPr>
      </w:pPr>
      <w:bookmarkStart w:id="0" w:name="_Toc456168256"/>
      <w:r>
        <w:rPr>
          <w:rFonts w:ascii="Open Sans" w:hAnsi="Open Sans" w:cs="Open Sans"/>
          <w:b/>
          <w:bCs/>
          <w:u w:val="single"/>
        </w:rPr>
        <w:t>Приложение</w:t>
      </w:r>
      <w:r w:rsidR="00BC1128" w:rsidRPr="00C524B0">
        <w:rPr>
          <w:rFonts w:ascii="Open Sans" w:hAnsi="Open Sans" w:cs="Open Sans"/>
          <w:b/>
          <w:bCs/>
          <w:u w:val="single"/>
        </w:rPr>
        <w:t xml:space="preserve"> № </w:t>
      </w:r>
      <w:bookmarkEnd w:id="0"/>
      <w:r w:rsidR="00805137">
        <w:rPr>
          <w:rFonts w:ascii="Open Sans" w:hAnsi="Open Sans" w:cs="Open Sans"/>
          <w:b/>
          <w:bCs/>
          <w:u w:val="single"/>
        </w:rPr>
        <w:t>3</w:t>
      </w:r>
    </w:p>
    <w:p w14:paraId="024D6AA4" w14:textId="77777777" w:rsidR="00C524B0" w:rsidRDefault="00C524B0" w:rsidP="00BF2277">
      <w:pPr>
        <w:autoSpaceDE w:val="0"/>
        <w:autoSpaceDN w:val="0"/>
        <w:adjustRightInd w:val="0"/>
        <w:spacing w:after="0" w:line="240" w:lineRule="auto"/>
        <w:jc w:val="center"/>
        <w:rPr>
          <w:rFonts w:ascii="Open Sans" w:hAnsi="Open Sans" w:cs="Open Sans"/>
          <w:b/>
          <w:bCs/>
          <w:sz w:val="28"/>
          <w:szCs w:val="28"/>
        </w:rPr>
      </w:pPr>
    </w:p>
    <w:p w14:paraId="6C8C53D5" w14:textId="68403566" w:rsidR="004048DB" w:rsidRPr="00C524B0" w:rsidRDefault="004048DB" w:rsidP="00BF2277">
      <w:pPr>
        <w:autoSpaceDE w:val="0"/>
        <w:autoSpaceDN w:val="0"/>
        <w:adjustRightInd w:val="0"/>
        <w:spacing w:after="0" w:line="240" w:lineRule="auto"/>
        <w:jc w:val="center"/>
        <w:rPr>
          <w:rFonts w:ascii="Open Sans" w:hAnsi="Open Sans" w:cs="Open Sans"/>
          <w:b/>
          <w:bCs/>
          <w:sz w:val="28"/>
          <w:szCs w:val="28"/>
        </w:rPr>
      </w:pPr>
      <w:r w:rsidRPr="00C524B0">
        <w:rPr>
          <w:rFonts w:ascii="Open Sans" w:hAnsi="Open Sans" w:cs="Open Sans"/>
          <w:b/>
          <w:bCs/>
          <w:sz w:val="28"/>
          <w:szCs w:val="28"/>
        </w:rPr>
        <w:t>Д</w:t>
      </w:r>
      <w:r w:rsidR="00C524B0" w:rsidRPr="00C524B0">
        <w:rPr>
          <w:rFonts w:ascii="Open Sans" w:hAnsi="Open Sans" w:cs="Open Sans"/>
          <w:b/>
          <w:bCs/>
          <w:sz w:val="28"/>
          <w:szCs w:val="28"/>
        </w:rPr>
        <w:t xml:space="preserve"> </w:t>
      </w:r>
      <w:r w:rsidRPr="00C524B0">
        <w:rPr>
          <w:rFonts w:ascii="Open Sans" w:hAnsi="Open Sans" w:cs="Open Sans"/>
          <w:b/>
          <w:bCs/>
          <w:sz w:val="28"/>
          <w:szCs w:val="28"/>
        </w:rPr>
        <w:t>Е</w:t>
      </w:r>
      <w:r w:rsidR="00C524B0" w:rsidRPr="00C524B0">
        <w:rPr>
          <w:rFonts w:ascii="Open Sans" w:hAnsi="Open Sans" w:cs="Open Sans"/>
          <w:b/>
          <w:bCs/>
          <w:sz w:val="28"/>
          <w:szCs w:val="28"/>
        </w:rPr>
        <w:t xml:space="preserve"> </w:t>
      </w:r>
      <w:r w:rsidRPr="00C524B0">
        <w:rPr>
          <w:rFonts w:ascii="Open Sans" w:hAnsi="Open Sans" w:cs="Open Sans"/>
          <w:b/>
          <w:bCs/>
          <w:sz w:val="28"/>
          <w:szCs w:val="28"/>
        </w:rPr>
        <w:t>К</w:t>
      </w:r>
      <w:r w:rsidR="00C524B0" w:rsidRPr="00C524B0">
        <w:rPr>
          <w:rFonts w:ascii="Open Sans" w:hAnsi="Open Sans" w:cs="Open Sans"/>
          <w:b/>
          <w:bCs/>
          <w:sz w:val="28"/>
          <w:szCs w:val="28"/>
        </w:rPr>
        <w:t xml:space="preserve"> </w:t>
      </w:r>
      <w:r w:rsidRPr="00C524B0">
        <w:rPr>
          <w:rFonts w:ascii="Open Sans" w:hAnsi="Open Sans" w:cs="Open Sans"/>
          <w:b/>
          <w:bCs/>
          <w:sz w:val="28"/>
          <w:szCs w:val="28"/>
        </w:rPr>
        <w:t>Л</w:t>
      </w:r>
      <w:r w:rsidR="00C524B0" w:rsidRPr="00C524B0">
        <w:rPr>
          <w:rFonts w:ascii="Open Sans" w:hAnsi="Open Sans" w:cs="Open Sans"/>
          <w:b/>
          <w:bCs/>
          <w:sz w:val="28"/>
          <w:szCs w:val="28"/>
        </w:rPr>
        <w:t xml:space="preserve"> </w:t>
      </w:r>
      <w:r w:rsidRPr="00C524B0">
        <w:rPr>
          <w:rFonts w:ascii="Open Sans" w:hAnsi="Open Sans" w:cs="Open Sans"/>
          <w:b/>
          <w:bCs/>
          <w:sz w:val="28"/>
          <w:szCs w:val="28"/>
        </w:rPr>
        <w:t>А</w:t>
      </w:r>
      <w:r w:rsidR="00C524B0" w:rsidRPr="00C524B0">
        <w:rPr>
          <w:rFonts w:ascii="Open Sans" w:hAnsi="Open Sans" w:cs="Open Sans"/>
          <w:b/>
          <w:bCs/>
          <w:sz w:val="28"/>
          <w:szCs w:val="28"/>
        </w:rPr>
        <w:t xml:space="preserve"> </w:t>
      </w:r>
      <w:r w:rsidRPr="00C524B0">
        <w:rPr>
          <w:rFonts w:ascii="Open Sans" w:hAnsi="Open Sans" w:cs="Open Sans"/>
          <w:b/>
          <w:bCs/>
          <w:sz w:val="28"/>
          <w:szCs w:val="28"/>
        </w:rPr>
        <w:t>Р</w:t>
      </w:r>
      <w:r w:rsidR="00C524B0" w:rsidRPr="00C524B0">
        <w:rPr>
          <w:rFonts w:ascii="Open Sans" w:hAnsi="Open Sans" w:cs="Open Sans"/>
          <w:b/>
          <w:bCs/>
          <w:sz w:val="28"/>
          <w:szCs w:val="28"/>
        </w:rPr>
        <w:t xml:space="preserve"> </w:t>
      </w:r>
      <w:r w:rsidRPr="00C524B0">
        <w:rPr>
          <w:rFonts w:ascii="Open Sans" w:hAnsi="Open Sans" w:cs="Open Sans"/>
          <w:b/>
          <w:bCs/>
          <w:sz w:val="28"/>
          <w:szCs w:val="28"/>
        </w:rPr>
        <w:t>А</w:t>
      </w:r>
      <w:r w:rsidR="00C524B0" w:rsidRPr="00C524B0">
        <w:rPr>
          <w:rFonts w:ascii="Open Sans" w:hAnsi="Open Sans" w:cs="Open Sans"/>
          <w:b/>
          <w:bCs/>
          <w:sz w:val="28"/>
          <w:szCs w:val="28"/>
        </w:rPr>
        <w:t xml:space="preserve"> </w:t>
      </w:r>
      <w:r w:rsidRPr="00C524B0">
        <w:rPr>
          <w:rFonts w:ascii="Open Sans" w:hAnsi="Open Sans" w:cs="Open Sans"/>
          <w:b/>
          <w:bCs/>
          <w:sz w:val="28"/>
          <w:szCs w:val="28"/>
        </w:rPr>
        <w:t>Ц</w:t>
      </w:r>
      <w:r w:rsidR="00C524B0" w:rsidRPr="00C524B0">
        <w:rPr>
          <w:rFonts w:ascii="Open Sans" w:hAnsi="Open Sans" w:cs="Open Sans"/>
          <w:b/>
          <w:bCs/>
          <w:sz w:val="28"/>
          <w:szCs w:val="28"/>
        </w:rPr>
        <w:t xml:space="preserve"> </w:t>
      </w:r>
      <w:r w:rsidRPr="00C524B0">
        <w:rPr>
          <w:rFonts w:ascii="Open Sans" w:hAnsi="Open Sans" w:cs="Open Sans"/>
          <w:b/>
          <w:bCs/>
          <w:sz w:val="28"/>
          <w:szCs w:val="28"/>
        </w:rPr>
        <w:t>И</w:t>
      </w:r>
      <w:r w:rsidR="00C524B0" w:rsidRPr="00C524B0">
        <w:rPr>
          <w:rFonts w:ascii="Open Sans" w:hAnsi="Open Sans" w:cs="Open Sans"/>
          <w:b/>
          <w:bCs/>
          <w:sz w:val="28"/>
          <w:szCs w:val="28"/>
        </w:rPr>
        <w:t xml:space="preserve"> </w:t>
      </w:r>
      <w:r w:rsidRPr="00C524B0">
        <w:rPr>
          <w:rFonts w:ascii="Open Sans" w:hAnsi="Open Sans" w:cs="Open Sans"/>
          <w:b/>
          <w:bCs/>
          <w:sz w:val="28"/>
          <w:szCs w:val="28"/>
        </w:rPr>
        <w:t>Я</w:t>
      </w:r>
    </w:p>
    <w:p w14:paraId="63E205DC" w14:textId="4D5DD608" w:rsidR="004048DB" w:rsidRPr="00C524B0" w:rsidRDefault="00BF2277" w:rsidP="00BF2277">
      <w:pPr>
        <w:autoSpaceDE w:val="0"/>
        <w:autoSpaceDN w:val="0"/>
        <w:adjustRightInd w:val="0"/>
        <w:spacing w:after="0" w:line="240" w:lineRule="auto"/>
        <w:jc w:val="center"/>
        <w:rPr>
          <w:rFonts w:ascii="Open Sans" w:hAnsi="Open Sans" w:cs="Open Sans"/>
          <w:b/>
          <w:bCs/>
        </w:rPr>
      </w:pPr>
      <w:r w:rsidRPr="00C524B0">
        <w:rPr>
          <w:rFonts w:ascii="Open Sans" w:hAnsi="Open Sans" w:cs="Open Sans"/>
          <w:b/>
          <w:bCs/>
        </w:rPr>
        <w:t>по чл. 12, ал. 1, т. 1 от Постановление на МС № 4 от 11 януари 2024 г.</w:t>
      </w:r>
      <w:r w:rsidR="00C524B0" w:rsidRPr="00C524B0">
        <w:rPr>
          <w:rFonts w:ascii="Open Sans" w:hAnsi="Open Sans" w:cs="Open Sans"/>
          <w:b/>
          <w:bCs/>
        </w:rPr>
        <w:t>, във връзка с чл. 53, ал .2 от ЗУСЕФСУ</w:t>
      </w:r>
    </w:p>
    <w:p w14:paraId="26C3594C" w14:textId="77777777" w:rsidR="00BF2277" w:rsidRPr="00C524B0" w:rsidRDefault="00BF2277" w:rsidP="00BF2277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/>
          <w:bCs/>
          <w:lang w:val="ru-RU"/>
        </w:rPr>
      </w:pPr>
    </w:p>
    <w:p w14:paraId="46237E5E" w14:textId="77777777" w:rsidR="00C524B0" w:rsidRPr="00C524B0" w:rsidRDefault="00C524B0" w:rsidP="00C524B0">
      <w:pPr>
        <w:tabs>
          <w:tab w:val="left" w:pos="426"/>
        </w:tabs>
        <w:spacing w:after="0" w:line="240" w:lineRule="auto"/>
        <w:rPr>
          <w:rFonts w:ascii="Open Sans" w:eastAsia="Times New Roman" w:hAnsi="Open Sans" w:cs="Open Sans"/>
        </w:rPr>
      </w:pPr>
    </w:p>
    <w:p w14:paraId="5AB3B2D7" w14:textId="77777777" w:rsidR="00C524B0" w:rsidRPr="00C524B0" w:rsidRDefault="00C524B0" w:rsidP="00C524B0">
      <w:pPr>
        <w:tabs>
          <w:tab w:val="left" w:pos="426"/>
        </w:tabs>
        <w:spacing w:after="0" w:line="240" w:lineRule="auto"/>
        <w:rPr>
          <w:rFonts w:ascii="Open Sans" w:eastAsia="Times New Roman" w:hAnsi="Open Sans" w:cs="Open Sans"/>
        </w:rPr>
      </w:pPr>
    </w:p>
    <w:p w14:paraId="3AE0C204" w14:textId="77777777" w:rsidR="00C524B0" w:rsidRPr="00C524B0" w:rsidRDefault="00C524B0" w:rsidP="00C524B0">
      <w:pPr>
        <w:tabs>
          <w:tab w:val="left" w:pos="426"/>
        </w:tabs>
        <w:spacing w:after="0" w:line="240" w:lineRule="auto"/>
        <w:rPr>
          <w:rFonts w:ascii="Open Sans" w:eastAsia="Times New Roman" w:hAnsi="Open Sans" w:cs="Open Sans"/>
        </w:rPr>
      </w:pPr>
      <w:r w:rsidRPr="00C524B0">
        <w:rPr>
          <w:rFonts w:ascii="Open Sans" w:eastAsia="Times New Roman" w:hAnsi="Open Sans" w:cs="Open Sans"/>
        </w:rPr>
        <w:t>Долуподписаният/-ата</w:t>
      </w:r>
      <w:r w:rsidRPr="00C524B0">
        <w:rPr>
          <w:rFonts w:ascii="Open Sans" w:eastAsia="Times New Roman" w:hAnsi="Open Sans" w:cs="Open Sans"/>
          <w:b/>
          <w:vertAlign w:val="superscript"/>
          <w:lang w:eastAsia="bg-BG"/>
        </w:rPr>
        <w:footnoteReference w:id="1"/>
      </w:r>
      <w:r w:rsidRPr="00C524B0">
        <w:rPr>
          <w:rFonts w:ascii="Open Sans" w:eastAsia="Times New Roman" w:hAnsi="Open Sans" w:cs="Open Sans"/>
          <w:vertAlign w:val="superscript"/>
        </w:rPr>
        <w:footnoteReference w:customMarkFollows="1" w:id="2"/>
        <w:sym w:font="Symbol" w:char="F02A"/>
      </w:r>
    </w:p>
    <w:p w14:paraId="5B7FDA1C" w14:textId="77777777" w:rsidR="00C524B0" w:rsidRPr="00C524B0" w:rsidRDefault="00C524B0" w:rsidP="00C524B0">
      <w:pPr>
        <w:tabs>
          <w:tab w:val="left" w:pos="426"/>
        </w:tabs>
        <w:spacing w:after="0" w:line="240" w:lineRule="auto"/>
        <w:rPr>
          <w:rFonts w:ascii="Open Sans" w:eastAsia="Times New Roman" w:hAnsi="Open Sans" w:cs="Open Sans"/>
        </w:rPr>
      </w:pPr>
      <w:r w:rsidRPr="00C524B0">
        <w:rPr>
          <w:rFonts w:ascii="Open Sans" w:eastAsia="Times New Roman" w:hAnsi="Open Sans" w:cs="Open Sans"/>
        </w:rPr>
        <w:t xml:space="preserve">_________________________________________________________, </w:t>
      </w:r>
    </w:p>
    <w:p w14:paraId="52DF4906" w14:textId="77777777" w:rsidR="00C524B0" w:rsidRPr="00C524B0" w:rsidRDefault="00C524B0" w:rsidP="00C524B0">
      <w:pPr>
        <w:tabs>
          <w:tab w:val="left" w:pos="426"/>
          <w:tab w:val="left" w:pos="1440"/>
        </w:tabs>
        <w:spacing w:after="0" w:line="240" w:lineRule="auto"/>
        <w:rPr>
          <w:rFonts w:ascii="Open Sans" w:eastAsia="Times New Roman" w:hAnsi="Open Sans" w:cs="Open Sans"/>
        </w:rPr>
      </w:pPr>
      <w:r w:rsidRPr="00C524B0">
        <w:rPr>
          <w:rFonts w:ascii="Open Sans" w:eastAsia="Times New Roman" w:hAnsi="Open Sans" w:cs="Open Sans"/>
        </w:rPr>
        <w:t>(собствено, бащино и фамилно име)</w:t>
      </w:r>
    </w:p>
    <w:p w14:paraId="5B0157C0" w14:textId="77777777" w:rsidR="00C524B0" w:rsidRPr="00C524B0" w:rsidRDefault="00C524B0" w:rsidP="00C524B0">
      <w:pPr>
        <w:tabs>
          <w:tab w:val="left" w:pos="426"/>
        </w:tabs>
        <w:spacing w:after="0" w:line="240" w:lineRule="auto"/>
        <w:rPr>
          <w:rFonts w:ascii="Open Sans" w:eastAsia="Times New Roman" w:hAnsi="Open Sans" w:cs="Open Sans"/>
        </w:rPr>
      </w:pPr>
    </w:p>
    <w:p w14:paraId="5D904228" w14:textId="77777777" w:rsidR="00C524B0" w:rsidRPr="00C524B0" w:rsidRDefault="00C524B0" w:rsidP="00C524B0">
      <w:pPr>
        <w:tabs>
          <w:tab w:val="left" w:pos="426"/>
        </w:tabs>
        <w:spacing w:after="0" w:line="240" w:lineRule="auto"/>
        <w:rPr>
          <w:rFonts w:ascii="Open Sans" w:eastAsia="Times New Roman" w:hAnsi="Open Sans" w:cs="Open Sans"/>
        </w:rPr>
      </w:pPr>
      <w:r w:rsidRPr="00C524B0">
        <w:rPr>
          <w:rFonts w:ascii="Open Sans" w:eastAsia="Times New Roman" w:hAnsi="Open Sans" w:cs="Open Sans"/>
        </w:rPr>
        <w:t xml:space="preserve">ЕГН ______________________,               </w:t>
      </w:r>
    </w:p>
    <w:p w14:paraId="0246D778" w14:textId="77777777" w:rsidR="00C524B0" w:rsidRPr="00C524B0" w:rsidRDefault="00C524B0" w:rsidP="00C524B0">
      <w:pPr>
        <w:tabs>
          <w:tab w:val="left" w:pos="426"/>
        </w:tabs>
        <w:spacing w:after="0" w:line="240" w:lineRule="auto"/>
        <w:jc w:val="both"/>
        <w:rPr>
          <w:rFonts w:ascii="Open Sans" w:eastAsia="Times New Roman" w:hAnsi="Open Sans" w:cs="Open Sans"/>
        </w:rPr>
      </w:pPr>
    </w:p>
    <w:p w14:paraId="72C4CF63" w14:textId="77777777" w:rsidR="00C524B0" w:rsidRPr="00C524B0" w:rsidRDefault="00C524B0" w:rsidP="00C524B0">
      <w:pPr>
        <w:tabs>
          <w:tab w:val="left" w:pos="426"/>
        </w:tabs>
        <w:spacing w:after="0" w:line="240" w:lineRule="auto"/>
        <w:rPr>
          <w:rFonts w:ascii="Open Sans" w:eastAsia="Times New Roman" w:hAnsi="Open Sans" w:cs="Open Sans"/>
        </w:rPr>
      </w:pPr>
      <w:r w:rsidRPr="00C524B0">
        <w:rPr>
          <w:rFonts w:ascii="Open Sans" w:eastAsia="Times New Roman" w:hAnsi="Open Sans" w:cs="Open Sans"/>
        </w:rPr>
        <w:t>в качеството си на ___________________________________________________________</w:t>
      </w:r>
    </w:p>
    <w:p w14:paraId="0354FD09" w14:textId="77777777" w:rsidR="00C524B0" w:rsidRPr="00C524B0" w:rsidRDefault="00C524B0" w:rsidP="00C524B0">
      <w:pPr>
        <w:tabs>
          <w:tab w:val="left" w:pos="426"/>
        </w:tabs>
        <w:spacing w:after="0" w:line="240" w:lineRule="auto"/>
        <w:rPr>
          <w:rFonts w:ascii="Open Sans" w:eastAsia="Times New Roman" w:hAnsi="Open Sans" w:cs="Open Sans"/>
        </w:rPr>
      </w:pPr>
    </w:p>
    <w:p w14:paraId="6E7BF43F" w14:textId="77777777" w:rsidR="00C524B0" w:rsidRPr="00C524B0" w:rsidRDefault="00C524B0" w:rsidP="00C524B0">
      <w:pPr>
        <w:tabs>
          <w:tab w:val="left" w:pos="426"/>
        </w:tabs>
        <w:spacing w:after="0" w:line="240" w:lineRule="auto"/>
        <w:rPr>
          <w:rFonts w:ascii="Open Sans" w:eastAsia="Times New Roman" w:hAnsi="Open Sans" w:cs="Open Sans"/>
        </w:rPr>
      </w:pPr>
      <w:r w:rsidRPr="00C524B0">
        <w:rPr>
          <w:rFonts w:ascii="Open Sans" w:eastAsia="Times New Roman" w:hAnsi="Open Sans" w:cs="Open Sans"/>
        </w:rPr>
        <w:t>на _______________________________________________________, вписано в</w:t>
      </w:r>
    </w:p>
    <w:p w14:paraId="2455F4A6" w14:textId="77777777" w:rsidR="00C524B0" w:rsidRPr="00C524B0" w:rsidRDefault="00C524B0" w:rsidP="00C524B0">
      <w:pPr>
        <w:tabs>
          <w:tab w:val="left" w:pos="426"/>
        </w:tabs>
        <w:spacing w:after="0" w:line="240" w:lineRule="auto"/>
        <w:rPr>
          <w:rFonts w:ascii="Open Sans" w:eastAsia="Times New Roman" w:hAnsi="Open Sans" w:cs="Open Sans"/>
        </w:rPr>
      </w:pPr>
      <w:r w:rsidRPr="00C524B0">
        <w:rPr>
          <w:rFonts w:ascii="Open Sans" w:eastAsia="Times New Roman" w:hAnsi="Open Sans" w:cs="Open Sans"/>
        </w:rPr>
        <w:t>(наименование на кандидата)</w:t>
      </w:r>
    </w:p>
    <w:p w14:paraId="109753F5" w14:textId="77777777" w:rsidR="00C524B0" w:rsidRPr="00C524B0" w:rsidRDefault="00C524B0" w:rsidP="00C524B0">
      <w:pPr>
        <w:tabs>
          <w:tab w:val="left" w:pos="426"/>
        </w:tabs>
        <w:spacing w:after="0" w:line="240" w:lineRule="auto"/>
        <w:rPr>
          <w:rFonts w:ascii="Open Sans" w:eastAsia="Times New Roman" w:hAnsi="Open Sans" w:cs="Open Sans"/>
        </w:rPr>
      </w:pPr>
    </w:p>
    <w:p w14:paraId="7E6187CA" w14:textId="2DD43E0C" w:rsidR="00C524B0" w:rsidRDefault="00C524B0" w:rsidP="00C524B0">
      <w:pPr>
        <w:tabs>
          <w:tab w:val="left" w:pos="426"/>
        </w:tabs>
        <w:spacing w:after="0" w:line="240" w:lineRule="auto"/>
        <w:jc w:val="both"/>
        <w:rPr>
          <w:rFonts w:ascii="Open Sans" w:eastAsia="Times New Roman" w:hAnsi="Open Sans" w:cs="Open Sans"/>
        </w:rPr>
      </w:pPr>
      <w:r w:rsidRPr="00C524B0">
        <w:rPr>
          <w:rFonts w:ascii="Open Sans" w:eastAsia="Times New Roman" w:hAnsi="Open Sans" w:cs="Open Sans"/>
        </w:rPr>
        <w:t>търговския регистър на Агенцията по вписванията под единен идентификационен код №</w:t>
      </w:r>
      <w:r w:rsidRPr="00C524B0">
        <w:rPr>
          <w:rFonts w:ascii="Open Sans" w:eastAsia="Times New Roman" w:hAnsi="Open Sans" w:cs="Open Sans"/>
          <w:i/>
          <w:iCs/>
        </w:rPr>
        <w:t xml:space="preserve"> </w:t>
      </w:r>
      <w:r w:rsidRPr="00C524B0">
        <w:rPr>
          <w:rFonts w:ascii="Open Sans" w:eastAsia="Times New Roman" w:hAnsi="Open Sans" w:cs="Open Sans"/>
        </w:rPr>
        <w:t xml:space="preserve">_______________, със седалище _______________ и адрес на управление __________________________________________, - кандидат в процедура </w:t>
      </w:r>
      <w:r w:rsidR="00B36CAA">
        <w:rPr>
          <w:rFonts w:ascii="Open Sans" w:eastAsia="Times New Roman" w:hAnsi="Open Sans" w:cs="Open Sans"/>
        </w:rPr>
        <w:t>за избор на доставчик с предмет</w:t>
      </w:r>
      <w:r w:rsidRPr="00C524B0">
        <w:rPr>
          <w:rFonts w:ascii="Open Sans" w:eastAsia="Times New Roman" w:hAnsi="Open Sans" w:cs="Open Sans"/>
        </w:rPr>
        <w:t xml:space="preserve"> </w:t>
      </w:r>
      <w:r w:rsidR="00AE64E8" w:rsidRPr="00AE64E8">
        <w:rPr>
          <w:rFonts w:ascii="Open Sans" w:eastAsia="Times New Roman" w:hAnsi="Open Sans" w:cs="Open Sans"/>
        </w:rPr>
        <w:t xml:space="preserve">„Доставка на консумативи за уреди за многопараметрични изследвания на абиотични фактори на околната среда във водата във връзка с Дейност 1.1. Събиране на данни и разработка на модели по проект BSB00172 </w:t>
      </w:r>
      <w:proofErr w:type="spellStart"/>
      <w:r w:rsidR="00AE64E8" w:rsidRPr="00AE64E8">
        <w:rPr>
          <w:rFonts w:ascii="Open Sans" w:eastAsia="Times New Roman" w:hAnsi="Open Sans" w:cs="Open Sans"/>
        </w:rPr>
        <w:t>SturNet</w:t>
      </w:r>
      <w:proofErr w:type="spellEnd"/>
      <w:r w:rsidR="00AE64E8" w:rsidRPr="00AE64E8">
        <w:rPr>
          <w:rFonts w:ascii="Open Sans" w:eastAsia="Times New Roman" w:hAnsi="Open Sans" w:cs="Open Sans"/>
        </w:rPr>
        <w:t>, по Програма ИНТЕРРЕГ NEXT Черноморски басейн 2021-2027„</w:t>
      </w:r>
    </w:p>
    <w:p w14:paraId="0750C1ED" w14:textId="77777777" w:rsidR="00AE64E8" w:rsidRPr="00C524B0" w:rsidRDefault="00AE64E8" w:rsidP="00C524B0">
      <w:pPr>
        <w:tabs>
          <w:tab w:val="left" w:pos="426"/>
        </w:tabs>
        <w:spacing w:after="0" w:line="240" w:lineRule="auto"/>
        <w:jc w:val="both"/>
        <w:rPr>
          <w:rFonts w:ascii="Open Sans" w:eastAsia="Times New Roman" w:hAnsi="Open Sans" w:cs="Open Sans"/>
          <w:b/>
        </w:rPr>
      </w:pPr>
    </w:p>
    <w:p w14:paraId="7EA35EBE" w14:textId="77777777" w:rsidR="00C524B0" w:rsidRPr="00C524B0" w:rsidRDefault="00C524B0" w:rsidP="00C524B0">
      <w:pPr>
        <w:tabs>
          <w:tab w:val="left" w:pos="426"/>
        </w:tabs>
        <w:spacing w:after="0" w:line="240" w:lineRule="auto"/>
        <w:jc w:val="both"/>
        <w:rPr>
          <w:rFonts w:ascii="Open Sans" w:eastAsia="Times New Roman" w:hAnsi="Open Sans" w:cs="Open Sans"/>
          <w:b/>
          <w:lang w:eastAsia="bg-BG"/>
        </w:rPr>
      </w:pPr>
      <w:r w:rsidRPr="00C524B0">
        <w:rPr>
          <w:rFonts w:ascii="Open Sans" w:eastAsia="Times New Roman" w:hAnsi="Open Sans" w:cs="Open Sans"/>
          <w:b/>
          <w:lang w:eastAsia="bg-BG"/>
        </w:rPr>
        <w:t>Декларирам, че</w:t>
      </w:r>
      <w:r w:rsidRPr="00C524B0">
        <w:rPr>
          <w:rFonts w:ascii="Open Sans" w:eastAsia="Times New Roman" w:hAnsi="Open Sans" w:cs="Open Sans"/>
          <w:b/>
          <w:vertAlign w:val="superscript"/>
          <w:lang w:eastAsia="bg-BG"/>
        </w:rPr>
        <w:footnoteReference w:id="3"/>
      </w:r>
      <w:r w:rsidRPr="00C524B0">
        <w:rPr>
          <w:rFonts w:ascii="Open Sans" w:eastAsia="Times New Roman" w:hAnsi="Open Sans" w:cs="Open Sans"/>
          <w:b/>
          <w:lang w:eastAsia="bg-BG"/>
        </w:rPr>
        <w:t xml:space="preserve">: </w:t>
      </w:r>
    </w:p>
    <w:p w14:paraId="5C76A3B8" w14:textId="77777777" w:rsidR="00C524B0" w:rsidRPr="00C524B0" w:rsidRDefault="00C524B0" w:rsidP="00C524B0">
      <w:pPr>
        <w:numPr>
          <w:ilvl w:val="0"/>
          <w:numId w:val="27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Open Sans" w:eastAsia="Calibri" w:hAnsi="Open Sans" w:cs="Open Sans"/>
        </w:rPr>
      </w:pPr>
      <w:r w:rsidRPr="00C524B0">
        <w:rPr>
          <w:rFonts w:ascii="Open Sans" w:eastAsia="Calibri" w:hAnsi="Open Sans" w:cs="Open Sans"/>
        </w:rPr>
        <w:lastRenderedPageBreak/>
        <w:t>Не съм осъден/а с влязла в сила присъда за:</w:t>
      </w:r>
    </w:p>
    <w:p w14:paraId="4E73BE0F" w14:textId="77777777" w:rsidR="00C524B0" w:rsidRPr="00C524B0" w:rsidRDefault="00C524B0" w:rsidP="00C524B0">
      <w:pPr>
        <w:numPr>
          <w:ilvl w:val="0"/>
          <w:numId w:val="28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Open Sans" w:eastAsia="Calibri" w:hAnsi="Open Sans" w:cs="Open Sans"/>
        </w:rPr>
      </w:pPr>
      <w:r w:rsidRPr="00C524B0">
        <w:rPr>
          <w:rFonts w:ascii="Open Sans" w:eastAsia="Calibri" w:hAnsi="Open Sans" w:cs="Open Sans"/>
        </w:rPr>
        <w:t>престъпление по чл. 108а, чл. 159а – 159г, чл. 172, чл. 192а, чл. 194 – 217, чл. 219 – 252, чл. 253 – 260, чл. 301 – 307, чл. 321, 321а и чл. 352 – 353е от Наказателния кодекс;</w:t>
      </w:r>
    </w:p>
    <w:p w14:paraId="494F14B9" w14:textId="77777777" w:rsidR="00C524B0" w:rsidRPr="00C524B0" w:rsidRDefault="00C524B0" w:rsidP="00C524B0">
      <w:pPr>
        <w:numPr>
          <w:ilvl w:val="0"/>
          <w:numId w:val="28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Open Sans" w:eastAsia="Calibri" w:hAnsi="Open Sans" w:cs="Open Sans"/>
        </w:rPr>
      </w:pPr>
      <w:r w:rsidRPr="00C524B0">
        <w:rPr>
          <w:rFonts w:ascii="Open Sans" w:eastAsia="Calibri" w:hAnsi="Open Sans" w:cs="Open Sans"/>
        </w:rPr>
        <w:t>престъпление, аналогично на тези по горната хипотеза, в друга държава членка или трета страна;</w:t>
      </w:r>
    </w:p>
    <w:p w14:paraId="79DADDC9" w14:textId="77777777" w:rsidR="00C524B0" w:rsidRPr="00C524B0" w:rsidRDefault="00C524B0" w:rsidP="00C524B0">
      <w:pPr>
        <w:numPr>
          <w:ilvl w:val="0"/>
          <w:numId w:val="27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Open Sans" w:eastAsia="Calibri" w:hAnsi="Open Sans" w:cs="Open Sans"/>
        </w:rPr>
      </w:pPr>
      <w:r w:rsidRPr="00C524B0">
        <w:rPr>
          <w:rFonts w:ascii="Open Sans" w:eastAsia="Calibri" w:hAnsi="Open Sans" w:cs="Open Sans"/>
        </w:rPr>
        <w:t>Не е налице конфликт на интереси във връзка с процедурата за избор на изпълнител, който не може да бъде отстранен;</w:t>
      </w:r>
    </w:p>
    <w:p w14:paraId="5C7B6D64" w14:textId="77777777" w:rsidR="00C524B0" w:rsidRPr="00C524B0" w:rsidRDefault="00C524B0" w:rsidP="00C524B0">
      <w:pPr>
        <w:numPr>
          <w:ilvl w:val="0"/>
          <w:numId w:val="27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Open Sans" w:eastAsia="Calibri" w:hAnsi="Open Sans" w:cs="Open Sans"/>
        </w:rPr>
      </w:pPr>
      <w:r w:rsidRPr="00C524B0">
        <w:rPr>
          <w:rFonts w:ascii="Open Sans" w:eastAsia="Calibri" w:hAnsi="Open Sans" w:cs="Open Sans"/>
        </w:rPr>
        <w:t>Не е налице неравнопоставеност в случаите по чл. 44, ал. 5 от Закона за обществени поръчки (ЗОП);</w:t>
      </w:r>
    </w:p>
    <w:p w14:paraId="06207B76" w14:textId="77777777" w:rsidR="00C524B0" w:rsidRPr="00C524B0" w:rsidRDefault="00C524B0" w:rsidP="00C524B0">
      <w:pPr>
        <w:numPr>
          <w:ilvl w:val="0"/>
          <w:numId w:val="27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Open Sans" w:eastAsia="Calibri" w:hAnsi="Open Sans" w:cs="Open Sans"/>
        </w:rPr>
      </w:pPr>
      <w:r w:rsidRPr="00C524B0">
        <w:rPr>
          <w:rFonts w:ascii="Open Sans" w:eastAsia="Calibri" w:hAnsi="Open Sans" w:cs="Open Sans"/>
        </w:rPr>
        <w:t>Не е установено, че:</w:t>
      </w:r>
    </w:p>
    <w:p w14:paraId="272D0116" w14:textId="77777777" w:rsidR="00C524B0" w:rsidRPr="00C524B0" w:rsidRDefault="00C524B0" w:rsidP="00C524B0">
      <w:pPr>
        <w:tabs>
          <w:tab w:val="left" w:pos="426"/>
        </w:tabs>
        <w:spacing w:after="0" w:line="240" w:lineRule="auto"/>
        <w:jc w:val="both"/>
        <w:rPr>
          <w:rFonts w:ascii="Open Sans" w:eastAsia="Calibri" w:hAnsi="Open Sans" w:cs="Open Sans"/>
        </w:rPr>
      </w:pPr>
      <w:r w:rsidRPr="00C524B0">
        <w:rPr>
          <w:rFonts w:ascii="Open Sans" w:eastAsia="Calibri" w:hAnsi="Open Sans" w:cs="Open Sans"/>
        </w:rPr>
        <w:t>а) съм представил документ с невярно съдържание, с който се доказва декларираната липса на основания за отстраняване или декларираното изпълнение на критериите за подбор;</w:t>
      </w:r>
    </w:p>
    <w:p w14:paraId="048F6AB5" w14:textId="77777777" w:rsidR="00C524B0" w:rsidRPr="00C524B0" w:rsidRDefault="00C524B0" w:rsidP="00C524B0">
      <w:pPr>
        <w:tabs>
          <w:tab w:val="left" w:pos="426"/>
        </w:tabs>
        <w:spacing w:after="0" w:line="240" w:lineRule="auto"/>
        <w:jc w:val="both"/>
        <w:rPr>
          <w:rFonts w:ascii="Open Sans" w:eastAsia="Calibri" w:hAnsi="Open Sans" w:cs="Open Sans"/>
        </w:rPr>
      </w:pPr>
      <w:r w:rsidRPr="00C524B0">
        <w:rPr>
          <w:rFonts w:ascii="Open Sans" w:eastAsia="Calibri" w:hAnsi="Open Sans" w:cs="Open Sans"/>
        </w:rPr>
        <w:t>б) не съм предоставил изискваща се информация, свързана с удостоверяване липсата на основания за отстраняване или изпълнението на критериите за подбор.</w:t>
      </w:r>
    </w:p>
    <w:p w14:paraId="0CFD60B2" w14:textId="77777777" w:rsidR="00C524B0" w:rsidRPr="00C524B0" w:rsidRDefault="00C524B0" w:rsidP="00C524B0">
      <w:pPr>
        <w:numPr>
          <w:ilvl w:val="0"/>
          <w:numId w:val="27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Open Sans" w:eastAsia="Calibri" w:hAnsi="Open Sans" w:cs="Open Sans"/>
        </w:rPr>
      </w:pPr>
      <w:r w:rsidRPr="00C524B0">
        <w:rPr>
          <w:rFonts w:ascii="Open Sans" w:eastAsia="Calibri" w:hAnsi="Open Sans" w:cs="Open Sans"/>
        </w:rPr>
        <w:t xml:space="preserve">По отношение на представляваният от мен кандидат  …………….……  </w:t>
      </w:r>
      <w:r w:rsidRPr="00C524B0">
        <w:rPr>
          <w:rFonts w:ascii="Open Sans" w:eastAsia="Calibri" w:hAnsi="Open Sans" w:cs="Open Sans"/>
          <w:i/>
        </w:rPr>
        <w:t>(посочва се наименованието на кандидата)</w:t>
      </w:r>
      <w:r w:rsidRPr="00C524B0">
        <w:rPr>
          <w:rFonts w:ascii="Open Sans" w:eastAsia="Calibri" w:hAnsi="Open Sans" w:cs="Open Sans"/>
        </w:rPr>
        <w:t xml:space="preserve"> са налице следните обстоятелства:</w:t>
      </w:r>
    </w:p>
    <w:p w14:paraId="6F735651" w14:textId="77777777" w:rsidR="00C524B0" w:rsidRPr="00C524B0" w:rsidRDefault="00C524B0" w:rsidP="00C524B0">
      <w:pPr>
        <w:numPr>
          <w:ilvl w:val="0"/>
          <w:numId w:val="29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Open Sans" w:eastAsia="Calibri" w:hAnsi="Open Sans" w:cs="Open Sans"/>
        </w:rPr>
      </w:pPr>
      <w:r w:rsidRPr="00C524B0">
        <w:rPr>
          <w:rFonts w:ascii="Open Sans" w:eastAsia="Calibri" w:hAnsi="Open Sans" w:cs="Open Sans"/>
        </w:rPr>
        <w:t>Не е установено с влязло в сила наказателно постановление или съдебно решение, нарушение на чл. 61, ал. 1, чл. 62, ал. 1 или 3, чл. 63, ал. 1 или 2, чл. 118, чл. 128, чл. 228, ал. 3, чл. 245 и чл. 301 - 305 от Кодекса на труда или чл. 13, ал. 1 от Закона за трудовата миграция и трудовата мобилност или аналогични задължения, установени с акт на компетентен орган, съгласно законодателството на държавата, в която кандидатът е установен;</w:t>
      </w:r>
    </w:p>
    <w:p w14:paraId="36C35078" w14:textId="77777777" w:rsidR="00C524B0" w:rsidRPr="00C524B0" w:rsidRDefault="00C524B0" w:rsidP="00C524B0">
      <w:pPr>
        <w:numPr>
          <w:ilvl w:val="0"/>
          <w:numId w:val="27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Open Sans" w:eastAsia="Calibri" w:hAnsi="Open Sans" w:cs="Open Sans"/>
        </w:rPr>
      </w:pPr>
      <w:r w:rsidRPr="00C524B0">
        <w:rPr>
          <w:rFonts w:ascii="Open Sans" w:eastAsia="Calibri" w:hAnsi="Open Sans" w:cs="Open Sans"/>
        </w:rPr>
        <w:t>Представляваният от мен кандидат</w:t>
      </w:r>
      <w:r w:rsidRPr="00C524B0">
        <w:rPr>
          <w:rFonts w:ascii="Open Sans" w:eastAsia="Times New Roman" w:hAnsi="Open Sans" w:cs="Open Sans"/>
          <w:b/>
          <w:vertAlign w:val="superscript"/>
          <w:lang w:eastAsia="bg-BG"/>
        </w:rPr>
        <w:footnoteReference w:id="4"/>
      </w:r>
      <w:r w:rsidRPr="00C524B0">
        <w:rPr>
          <w:rFonts w:ascii="Open Sans" w:eastAsia="Calibri" w:hAnsi="Open Sans" w:cs="Open Sans"/>
        </w:rPr>
        <w:t>:</w:t>
      </w:r>
    </w:p>
    <w:p w14:paraId="7DF2ECC6" w14:textId="77777777" w:rsidR="00C524B0" w:rsidRPr="00C524B0" w:rsidRDefault="00C524B0" w:rsidP="00C524B0">
      <w:pPr>
        <w:tabs>
          <w:tab w:val="left" w:pos="426"/>
        </w:tabs>
        <w:spacing w:after="0" w:line="240" w:lineRule="auto"/>
        <w:jc w:val="both"/>
        <w:rPr>
          <w:rFonts w:ascii="Open Sans" w:eastAsia="Calibri" w:hAnsi="Open Sans" w:cs="Open Sans"/>
        </w:rPr>
      </w:pPr>
      <w:r w:rsidRPr="00C524B0">
        <w:rPr>
          <w:rFonts w:ascii="Open Sans" w:eastAsia="Calibri" w:hAnsi="Open Sans" w:cs="Open Sans"/>
        </w:rPr>
        <w:t xml:space="preserve">6.1.Няма доказани с влязъл в сила акт на компетентен орган задължения за данъци и задължителни осигурителни вноски по смисъла на чл. 162, ал. 2, т. 1 от Данъчно-осигурителния процесуален кодекс и лихвите по тях, към държавата или към общината по седалище на бенефициента и към общината по седалището на кандидата, или аналогични задължения, установени с акт на компетентен орган, съгласно законодателството на държавата, в която кандидатът е установен, или </w:t>
      </w:r>
    </w:p>
    <w:p w14:paraId="6B725852" w14:textId="77777777" w:rsidR="00C524B0" w:rsidRPr="00C524B0" w:rsidRDefault="00C524B0" w:rsidP="00C524B0">
      <w:pPr>
        <w:tabs>
          <w:tab w:val="left" w:pos="426"/>
        </w:tabs>
        <w:spacing w:after="0" w:line="240" w:lineRule="auto"/>
        <w:jc w:val="both"/>
        <w:rPr>
          <w:rFonts w:ascii="Open Sans" w:eastAsia="Calibri" w:hAnsi="Open Sans" w:cs="Open Sans"/>
        </w:rPr>
      </w:pPr>
      <w:r w:rsidRPr="00C524B0">
        <w:rPr>
          <w:rFonts w:ascii="Open Sans" w:eastAsia="Calibri" w:hAnsi="Open Sans" w:cs="Open Sans"/>
        </w:rPr>
        <w:t xml:space="preserve">6.2.Има доказани с влязъл в сила акт на компетентен орган задължения за данъци и задължителни осигурителни вноски по смисъла на чл. 162, ал. 2, т. 1 от Данъчно-осигурителния процесуален кодекс и лихвите по тях, към държавата или към общината по седалище на бенефициента и към общината по седалището на </w:t>
      </w:r>
      <w:r w:rsidRPr="00C524B0">
        <w:rPr>
          <w:rFonts w:ascii="Open Sans" w:eastAsia="Calibri" w:hAnsi="Open Sans" w:cs="Open Sans"/>
        </w:rPr>
        <w:lastRenderedPageBreak/>
        <w:t xml:space="preserve">кандидата, или аналогични задължения, установени с акт на компетентен орган, съгласно законодателството на държавата, в която кандидатът е установен, но размерът на неплатените дължими данъци или социалноосигурителни вноски е не повече от 1 на сто от сумата на годишния общ оборот за последната приключена финансова година и не повече от 50 000 лв. </w:t>
      </w:r>
    </w:p>
    <w:p w14:paraId="1CB32D50" w14:textId="77777777" w:rsidR="00C524B0" w:rsidRPr="00C524B0" w:rsidRDefault="00C524B0" w:rsidP="00C524B0">
      <w:pPr>
        <w:tabs>
          <w:tab w:val="left" w:pos="426"/>
        </w:tabs>
        <w:spacing w:after="0" w:line="240" w:lineRule="auto"/>
        <w:jc w:val="both"/>
        <w:rPr>
          <w:rFonts w:ascii="Open Sans" w:eastAsia="Times New Roman" w:hAnsi="Open Sans" w:cs="Open Sans"/>
        </w:rPr>
      </w:pPr>
    </w:p>
    <w:p w14:paraId="20DE22B7" w14:textId="77777777" w:rsidR="00C524B0" w:rsidRPr="00C524B0" w:rsidRDefault="00C524B0" w:rsidP="00C524B0">
      <w:pPr>
        <w:tabs>
          <w:tab w:val="left" w:pos="426"/>
        </w:tabs>
        <w:spacing w:after="0" w:line="240" w:lineRule="auto"/>
        <w:jc w:val="both"/>
        <w:rPr>
          <w:rFonts w:ascii="Open Sans" w:eastAsia="Times New Roman" w:hAnsi="Open Sans" w:cs="Open Sans"/>
        </w:rPr>
      </w:pPr>
    </w:p>
    <w:p w14:paraId="04E6995B" w14:textId="77777777" w:rsidR="00C524B0" w:rsidRPr="00C524B0" w:rsidRDefault="00C524B0" w:rsidP="00C524B0">
      <w:pPr>
        <w:tabs>
          <w:tab w:val="left" w:pos="426"/>
        </w:tabs>
        <w:spacing w:after="0" w:line="240" w:lineRule="auto"/>
        <w:jc w:val="both"/>
        <w:rPr>
          <w:rFonts w:ascii="Open Sans" w:eastAsia="Times New Roman" w:hAnsi="Open Sans" w:cs="Open Sans"/>
          <w:lang w:eastAsia="bg-BG"/>
        </w:rPr>
      </w:pPr>
      <w:r w:rsidRPr="00C524B0">
        <w:rPr>
          <w:rFonts w:ascii="Open Sans" w:eastAsia="Times New Roman" w:hAnsi="Open Sans" w:cs="Open Sans"/>
          <w:lang w:eastAsia="bg-BG"/>
        </w:rPr>
        <w:t>Известно ми е, че за неверни данни нося наказателна отговорност по чл. 313 от Наказателния кодекс.</w:t>
      </w:r>
    </w:p>
    <w:p w14:paraId="1D95E77E" w14:textId="77777777" w:rsidR="00C524B0" w:rsidRPr="00C524B0" w:rsidRDefault="00C524B0" w:rsidP="00C524B0">
      <w:pPr>
        <w:tabs>
          <w:tab w:val="left" w:pos="426"/>
        </w:tabs>
        <w:spacing w:after="0" w:line="240" w:lineRule="auto"/>
        <w:jc w:val="both"/>
        <w:rPr>
          <w:rFonts w:ascii="Open Sans" w:eastAsia="Times New Roman" w:hAnsi="Open Sans" w:cs="Open Sans"/>
        </w:rPr>
      </w:pPr>
    </w:p>
    <w:p w14:paraId="1ADE7F6D" w14:textId="77777777" w:rsidR="00C524B0" w:rsidRPr="00C524B0" w:rsidRDefault="00C524B0" w:rsidP="00C524B0">
      <w:pPr>
        <w:tabs>
          <w:tab w:val="left" w:pos="426"/>
        </w:tabs>
        <w:spacing w:after="0" w:line="240" w:lineRule="auto"/>
        <w:jc w:val="both"/>
        <w:rPr>
          <w:rFonts w:ascii="Open Sans" w:eastAsia="Times New Roman" w:hAnsi="Open Sans" w:cs="Open Sans"/>
        </w:rPr>
      </w:pPr>
      <w:r w:rsidRPr="00C524B0">
        <w:rPr>
          <w:rFonts w:ascii="Open Sans" w:eastAsia="Times New Roman" w:hAnsi="Open Sans" w:cs="Open Sans"/>
        </w:rPr>
        <w:t>____________  2024 г.                                       ДЕКЛАРАТОР: _______________</w:t>
      </w:r>
    </w:p>
    <w:p w14:paraId="64CB4A58" w14:textId="77777777" w:rsidR="00C524B0" w:rsidRPr="00C524B0" w:rsidRDefault="00C524B0" w:rsidP="00C524B0">
      <w:pPr>
        <w:tabs>
          <w:tab w:val="left" w:pos="426"/>
        </w:tabs>
        <w:spacing w:after="0" w:line="240" w:lineRule="auto"/>
        <w:jc w:val="both"/>
        <w:rPr>
          <w:rFonts w:ascii="Open Sans" w:eastAsia="Times New Roman" w:hAnsi="Open Sans" w:cs="Open Sans"/>
        </w:rPr>
      </w:pPr>
      <w:r w:rsidRPr="00C524B0">
        <w:rPr>
          <w:rFonts w:ascii="Open Sans" w:eastAsia="Times New Roman" w:hAnsi="Open Sans" w:cs="Open Sans"/>
        </w:rPr>
        <w:t>(дата)</w:t>
      </w:r>
    </w:p>
    <w:p w14:paraId="5E315F53" w14:textId="18ADBDBF" w:rsidR="00BC1128" w:rsidRPr="00C524B0" w:rsidRDefault="00BC1128" w:rsidP="00C524B0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/>
          <w:bCs/>
        </w:rPr>
      </w:pPr>
    </w:p>
    <w:sectPr w:rsidR="00BC1128" w:rsidRPr="00C524B0" w:rsidSect="00C524B0">
      <w:headerReference w:type="default" r:id="rId8"/>
      <w:footerReference w:type="default" r:id="rId9"/>
      <w:pgSz w:w="11906" w:h="16838"/>
      <w:pgMar w:top="2529" w:right="1417" w:bottom="1560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BB8C45" w14:textId="77777777" w:rsidR="00C77BFE" w:rsidRDefault="00C77BFE" w:rsidP="00D10371">
      <w:pPr>
        <w:spacing w:after="0" w:line="240" w:lineRule="auto"/>
      </w:pPr>
      <w:r>
        <w:separator/>
      </w:r>
    </w:p>
  </w:endnote>
  <w:endnote w:type="continuationSeparator" w:id="0">
    <w:p w14:paraId="4502B5D5" w14:textId="77777777" w:rsidR="00C77BFE" w:rsidRDefault="00C77BFE" w:rsidP="00D103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d"/>
      <w:tblW w:w="920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351"/>
      <w:gridCol w:w="6858"/>
    </w:tblGrid>
    <w:tr w:rsidR="0064694E" w:rsidRPr="00E33E72" w14:paraId="3532B9E9" w14:textId="77777777" w:rsidTr="001E2D53">
      <w:trPr>
        <w:trHeight w:val="1124"/>
      </w:trPr>
      <w:tc>
        <w:tcPr>
          <w:tcW w:w="2351" w:type="dxa"/>
          <w:hideMark/>
        </w:tcPr>
        <w:p w14:paraId="21553E17" w14:textId="77777777" w:rsidR="0064694E" w:rsidRPr="00C524B0" w:rsidRDefault="0064694E" w:rsidP="0064694E">
          <w:pPr>
            <w:pStyle w:val="a5"/>
            <w:jc w:val="right"/>
            <w:rPr>
              <w:lang w:val="bg-BG"/>
            </w:rPr>
          </w:pPr>
          <w:r w:rsidRPr="00E33E72"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7612EB3F" wp14:editId="4ED7B44A">
                <wp:simplePos x="0" y="0"/>
                <wp:positionH relativeFrom="margin">
                  <wp:posOffset>-52070</wp:posOffset>
                </wp:positionH>
                <wp:positionV relativeFrom="paragraph">
                  <wp:posOffset>40640</wp:posOffset>
                </wp:positionV>
                <wp:extent cx="1355725" cy="662940"/>
                <wp:effectExtent l="0" t="0" r="0" b="3810"/>
                <wp:wrapThrough wrapText="bothSides">
                  <wp:wrapPolygon edited="0">
                    <wp:start x="0" y="0"/>
                    <wp:lineTo x="0" y="21103"/>
                    <wp:lineTo x="21246" y="21103"/>
                    <wp:lineTo x="21246" y="0"/>
                    <wp:lineTo x="0" y="0"/>
                  </wp:wrapPolygon>
                </wp:wrapThrough>
                <wp:docPr id="304575880" name="Картина 7" descr="A blue and white logo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A blue and white logo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55725" cy="66294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6858" w:type="dxa"/>
          <w:hideMark/>
        </w:tcPr>
        <w:p w14:paraId="5E3BBF9C" w14:textId="77777777" w:rsidR="0064694E" w:rsidRPr="009E0E94" w:rsidRDefault="0064694E" w:rsidP="0064694E">
          <w:pPr>
            <w:pStyle w:val="a5"/>
            <w:jc w:val="both"/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</w:pPr>
          <w:r w:rsidRPr="009E0E94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 xml:space="preserve">Проект „Мрежа за </w:t>
          </w:r>
          <w:proofErr w:type="spellStart"/>
          <w:r w:rsidRPr="009E0E94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>опазване</w:t>
          </w:r>
          <w:proofErr w:type="spellEnd"/>
          <w:r w:rsidRPr="009E0E94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 xml:space="preserve"> на </w:t>
          </w:r>
          <w:proofErr w:type="spellStart"/>
          <w:r w:rsidRPr="009E0E94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>есетровите</w:t>
          </w:r>
          <w:proofErr w:type="spellEnd"/>
          <w:r w:rsidRPr="009E0E94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 xml:space="preserve"> </w:t>
          </w:r>
          <w:proofErr w:type="spellStart"/>
          <w:r w:rsidRPr="009E0E94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>риби</w:t>
          </w:r>
          <w:proofErr w:type="spellEnd"/>
          <w:r w:rsidRPr="009E0E94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 xml:space="preserve"> и за </w:t>
          </w:r>
          <w:proofErr w:type="spellStart"/>
          <w:r w:rsidRPr="009E0E94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>устойчивост</w:t>
          </w:r>
          <w:proofErr w:type="spellEnd"/>
          <w:r w:rsidRPr="009E0E94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 xml:space="preserve"> на </w:t>
          </w:r>
          <w:proofErr w:type="spellStart"/>
          <w:r w:rsidRPr="009E0E94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>екосистемата</w:t>
          </w:r>
          <w:proofErr w:type="spellEnd"/>
          <w:r w:rsidRPr="009E0E94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 xml:space="preserve"> на </w:t>
          </w:r>
          <w:proofErr w:type="spellStart"/>
          <w:r w:rsidRPr="009E0E94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>Черноморския</w:t>
          </w:r>
          <w:proofErr w:type="spellEnd"/>
          <w:r w:rsidRPr="009E0E94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 xml:space="preserve"> </w:t>
          </w:r>
          <w:proofErr w:type="spellStart"/>
          <w:r w:rsidRPr="009E0E94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>басейн</w:t>
          </w:r>
          <w:proofErr w:type="spellEnd"/>
          <w:r w:rsidRPr="009E0E94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>“ –</w:t>
          </w:r>
          <w:proofErr w:type="spellStart"/>
          <w:r w:rsidRPr="00E33E72">
            <w:rPr>
              <w:rFonts w:ascii="Open Sans" w:hAnsi="Open Sans" w:cs="Open Sans"/>
              <w:i/>
              <w:iCs/>
              <w:sz w:val="16"/>
              <w:szCs w:val="16"/>
            </w:rPr>
            <w:t>SturNet</w:t>
          </w:r>
          <w:proofErr w:type="spellEnd"/>
          <w:r w:rsidRPr="009E0E94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 xml:space="preserve"> с ИД номер: </w:t>
          </w:r>
          <w:r w:rsidRPr="00E33E72">
            <w:rPr>
              <w:rFonts w:ascii="Open Sans" w:hAnsi="Open Sans" w:cs="Open Sans"/>
              <w:i/>
              <w:iCs/>
              <w:sz w:val="16"/>
              <w:szCs w:val="16"/>
            </w:rPr>
            <w:t>BSB</w:t>
          </w:r>
          <w:r w:rsidRPr="009E0E94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 xml:space="preserve">00172 и Договор за </w:t>
          </w:r>
          <w:proofErr w:type="spellStart"/>
          <w:r w:rsidRPr="009E0E94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>финансиране</w:t>
          </w:r>
          <w:proofErr w:type="spellEnd"/>
          <w:r w:rsidRPr="009E0E94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 xml:space="preserve"> № </w:t>
          </w:r>
          <w:r w:rsidRPr="00E33E72">
            <w:rPr>
              <w:rFonts w:ascii="Open Sans" w:hAnsi="Open Sans" w:cs="Open Sans"/>
              <w:i/>
              <w:iCs/>
              <w:sz w:val="16"/>
              <w:szCs w:val="16"/>
            </w:rPr>
            <w:t>MDLPA</w:t>
          </w:r>
          <w:r w:rsidRPr="009E0E94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 xml:space="preserve"> 176757/27.08.2024 е </w:t>
          </w:r>
          <w:proofErr w:type="spellStart"/>
          <w:r w:rsidRPr="009E0E94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>финансиран</w:t>
          </w:r>
          <w:proofErr w:type="spellEnd"/>
          <w:r w:rsidRPr="009E0E94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 xml:space="preserve"> по </w:t>
          </w:r>
          <w:proofErr w:type="spellStart"/>
          <w:r w:rsidRPr="009E0E94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>програма</w:t>
          </w:r>
          <w:proofErr w:type="spellEnd"/>
          <w:r w:rsidRPr="009E0E94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 xml:space="preserve"> </w:t>
          </w:r>
          <w:proofErr w:type="spellStart"/>
          <w:r w:rsidRPr="009E0E94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>Интеррег</w:t>
          </w:r>
          <w:proofErr w:type="spellEnd"/>
          <w:r w:rsidRPr="009E0E94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 xml:space="preserve"> </w:t>
          </w:r>
          <w:r w:rsidRPr="00E33E72">
            <w:rPr>
              <w:rFonts w:ascii="Open Sans" w:hAnsi="Open Sans" w:cs="Open Sans"/>
              <w:i/>
              <w:iCs/>
              <w:sz w:val="16"/>
              <w:szCs w:val="16"/>
            </w:rPr>
            <w:t>NEXT</w:t>
          </w:r>
          <w:r w:rsidRPr="009E0E94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 xml:space="preserve"> </w:t>
          </w:r>
          <w:proofErr w:type="spellStart"/>
          <w:r w:rsidRPr="009E0E94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>Черноморски</w:t>
          </w:r>
          <w:proofErr w:type="spellEnd"/>
          <w:r w:rsidRPr="009E0E94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 xml:space="preserve"> </w:t>
          </w:r>
          <w:proofErr w:type="spellStart"/>
          <w:r w:rsidRPr="009E0E94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>басейн</w:t>
          </w:r>
          <w:proofErr w:type="spellEnd"/>
          <w:r w:rsidRPr="009E0E94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 xml:space="preserve"> </w:t>
          </w:r>
          <w:proofErr w:type="gramStart"/>
          <w:r w:rsidRPr="009E0E94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>2021-2027</w:t>
          </w:r>
          <w:proofErr w:type="gramEnd"/>
          <w:r w:rsidRPr="009E0E94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 xml:space="preserve">, </w:t>
          </w:r>
          <w:proofErr w:type="spellStart"/>
          <w:r w:rsidRPr="009E0E94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>съ-финансиран</w:t>
          </w:r>
          <w:proofErr w:type="spellEnd"/>
          <w:r w:rsidRPr="009E0E94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 xml:space="preserve"> от </w:t>
          </w:r>
          <w:proofErr w:type="spellStart"/>
          <w:r w:rsidRPr="009E0E94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>Европейския</w:t>
          </w:r>
          <w:proofErr w:type="spellEnd"/>
          <w:r w:rsidRPr="009E0E94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 xml:space="preserve"> </w:t>
          </w:r>
          <w:proofErr w:type="spellStart"/>
          <w:r w:rsidRPr="009E0E94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>съюз</w:t>
          </w:r>
          <w:proofErr w:type="spellEnd"/>
          <w:r w:rsidRPr="009E0E94">
            <w:rPr>
              <w:rFonts w:ascii="Open Sans" w:hAnsi="Open Sans" w:cs="Open Sans"/>
              <w:i/>
              <w:iCs/>
              <w:sz w:val="16"/>
              <w:szCs w:val="16"/>
              <w:lang w:val="ru-RU"/>
            </w:rPr>
            <w:t>.</w:t>
          </w:r>
        </w:p>
      </w:tc>
    </w:tr>
  </w:tbl>
  <w:p w14:paraId="50A34414" w14:textId="77777777" w:rsidR="0064694E" w:rsidRDefault="0064694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C27C07" w14:textId="77777777" w:rsidR="00C77BFE" w:rsidRDefault="00C77BFE" w:rsidP="00D10371">
      <w:pPr>
        <w:spacing w:after="0" w:line="240" w:lineRule="auto"/>
      </w:pPr>
      <w:r>
        <w:separator/>
      </w:r>
    </w:p>
  </w:footnote>
  <w:footnote w:type="continuationSeparator" w:id="0">
    <w:p w14:paraId="3A7DE579" w14:textId="77777777" w:rsidR="00C77BFE" w:rsidRDefault="00C77BFE" w:rsidP="00D10371">
      <w:pPr>
        <w:spacing w:after="0" w:line="240" w:lineRule="auto"/>
      </w:pPr>
      <w:r>
        <w:continuationSeparator/>
      </w:r>
    </w:p>
  </w:footnote>
  <w:footnote w:id="1">
    <w:p w14:paraId="65EFF253" w14:textId="77777777" w:rsidR="00C524B0" w:rsidRPr="000A23E5" w:rsidRDefault="00C524B0" w:rsidP="00C524B0">
      <w:pPr>
        <w:pStyle w:val="ae"/>
        <w:jc w:val="both"/>
        <w:rPr>
          <w:sz w:val="18"/>
          <w:szCs w:val="18"/>
        </w:rPr>
      </w:pPr>
      <w:r w:rsidRPr="000A23E5">
        <w:rPr>
          <w:sz w:val="16"/>
          <w:szCs w:val="16"/>
        </w:rPr>
        <w:t xml:space="preserve"> </w:t>
      </w:r>
      <w:r w:rsidRPr="000A23E5">
        <w:rPr>
          <w:rStyle w:val="af0"/>
          <w:sz w:val="18"/>
          <w:szCs w:val="18"/>
        </w:rPr>
        <w:footnoteRef/>
      </w:r>
      <w:r w:rsidRPr="000A23E5">
        <w:rPr>
          <w:sz w:val="18"/>
          <w:szCs w:val="18"/>
        </w:rPr>
        <w:t xml:space="preserve"> Декларацията се подписва от </w:t>
      </w:r>
      <w:r w:rsidRPr="00BF6BFB">
        <w:rPr>
          <w:sz w:val="18"/>
          <w:szCs w:val="18"/>
        </w:rPr>
        <w:t>лицата, които представляват кандидата и за членовете на неговите управителни и надзорни органи съгласно регистъра, в който е вписан кандидатът, ако има такъв, или документите, удостоверяващи правосубектността му</w:t>
      </w:r>
      <w:r>
        <w:rPr>
          <w:sz w:val="18"/>
          <w:szCs w:val="18"/>
        </w:rPr>
        <w:t xml:space="preserve">, </w:t>
      </w:r>
      <w:r w:rsidRPr="00BF6BFB">
        <w:rPr>
          <w:sz w:val="18"/>
          <w:szCs w:val="18"/>
        </w:rPr>
        <w:t xml:space="preserve">изчерпателно посочени в чл. 40, ал. 2 от ППЗОП. Когато в състава на тези органи участва юридическо лице, </w:t>
      </w:r>
      <w:r>
        <w:rPr>
          <w:sz w:val="18"/>
          <w:szCs w:val="18"/>
        </w:rPr>
        <w:t>декларацията се подписва от</w:t>
      </w:r>
      <w:r w:rsidRPr="00BF6BFB">
        <w:rPr>
          <w:sz w:val="18"/>
          <w:szCs w:val="18"/>
        </w:rPr>
        <w:t xml:space="preserve"> физическите лица, които го представляват съгласно регистъра, в който е вписано юридическото лице, ако има такъв, или документите, удостоверяващи правосубектността му. В случаите, когато кандидатът, или юридическо лице в състава на негов контролен или управителен орган се представлява от физическо лице по пълномощие, </w:t>
      </w:r>
      <w:r>
        <w:rPr>
          <w:sz w:val="18"/>
          <w:szCs w:val="18"/>
        </w:rPr>
        <w:t>декларацията се подписва и от</w:t>
      </w:r>
      <w:r w:rsidRPr="00BF6BFB">
        <w:rPr>
          <w:sz w:val="18"/>
          <w:szCs w:val="18"/>
        </w:rPr>
        <w:t xml:space="preserve"> това физическо лице.</w:t>
      </w:r>
      <w:r>
        <w:rPr>
          <w:sz w:val="18"/>
          <w:szCs w:val="18"/>
        </w:rPr>
        <w:t>.</w:t>
      </w:r>
    </w:p>
  </w:footnote>
  <w:footnote w:id="2">
    <w:p w14:paraId="41304A9F" w14:textId="77777777" w:rsidR="00C524B0" w:rsidRPr="000A23E5" w:rsidRDefault="00C524B0" w:rsidP="00C524B0"/>
  </w:footnote>
  <w:footnote w:id="3">
    <w:p w14:paraId="74AB81E3" w14:textId="77777777" w:rsidR="00C524B0" w:rsidRPr="007B11AC" w:rsidRDefault="00C524B0" w:rsidP="00C524B0">
      <w:pPr>
        <w:pStyle w:val="ae"/>
        <w:jc w:val="both"/>
        <w:rPr>
          <w:sz w:val="18"/>
          <w:szCs w:val="18"/>
          <w:lang w:val="ru-RU"/>
        </w:rPr>
      </w:pPr>
      <w:r w:rsidRPr="000A23E5">
        <w:rPr>
          <w:sz w:val="16"/>
          <w:szCs w:val="16"/>
        </w:rPr>
        <w:t xml:space="preserve"> </w:t>
      </w:r>
      <w:r w:rsidRPr="000A23E5">
        <w:rPr>
          <w:rStyle w:val="af0"/>
          <w:sz w:val="18"/>
          <w:szCs w:val="18"/>
        </w:rPr>
        <w:footnoteRef/>
      </w:r>
      <w:r w:rsidRPr="000A23E5">
        <w:rPr>
          <w:sz w:val="18"/>
          <w:szCs w:val="18"/>
        </w:rPr>
        <w:t xml:space="preserve"> Обстоятелствата по т. 3, 4, 5 и 6 се отнасят за кандидата, обстоятелствата по т. 1, 2 </w:t>
      </w:r>
      <w:r w:rsidRPr="00704499">
        <w:rPr>
          <w:sz w:val="18"/>
          <w:szCs w:val="18"/>
        </w:rPr>
        <w:t>се отнасят за лицата, които представляват кандидата и за членовете на неговите управителни и надзорни органи съгласно регистъра, в който е вписан кандидатът, ако има такъв, или документите, удостоверяващи правосубектността му</w:t>
      </w:r>
      <w:r>
        <w:rPr>
          <w:sz w:val="18"/>
          <w:szCs w:val="18"/>
        </w:rPr>
        <w:t>,</w:t>
      </w:r>
      <w:r w:rsidRPr="000A23E5">
        <w:rPr>
          <w:sz w:val="18"/>
          <w:szCs w:val="18"/>
        </w:rPr>
        <w:t>, изчерпателно посочени в чл. 40, ал. 2 от ППЗОП</w:t>
      </w:r>
      <w:r>
        <w:rPr>
          <w:sz w:val="18"/>
          <w:szCs w:val="18"/>
        </w:rPr>
        <w:t xml:space="preserve">. </w:t>
      </w:r>
      <w:r w:rsidRPr="00BF6BFB">
        <w:rPr>
          <w:sz w:val="18"/>
          <w:szCs w:val="18"/>
        </w:rPr>
        <w:t>Когато в състава на тези органи участва юридическо лице, основанията се отнасят за физическите лица, които го представляват съгласно регистъра, в който е вписано юридическото лице, ако има такъв, или документите, удостоверяващи правосубектността му.</w:t>
      </w:r>
      <w:r w:rsidRPr="00C65C38" w:rsidDel="00D46276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В случаите, </w:t>
      </w:r>
      <w:r w:rsidRPr="00BF6BFB">
        <w:rPr>
          <w:sz w:val="18"/>
          <w:szCs w:val="18"/>
        </w:rPr>
        <w:t xml:space="preserve">когато кандидатът, или юридическо лице в състава на негов контролен или управителен орган се представлява от физическо лице по пълномощие, основанията по т. 1, </w:t>
      </w:r>
      <w:r>
        <w:rPr>
          <w:sz w:val="18"/>
          <w:szCs w:val="18"/>
        </w:rPr>
        <w:t>2</w:t>
      </w:r>
      <w:r w:rsidRPr="00BF6BFB">
        <w:rPr>
          <w:sz w:val="18"/>
          <w:szCs w:val="18"/>
        </w:rPr>
        <w:t xml:space="preserve"> се отнасят и за това физическо лице.</w:t>
      </w:r>
    </w:p>
  </w:footnote>
  <w:footnote w:id="4">
    <w:p w14:paraId="72A2D048" w14:textId="77777777" w:rsidR="00C524B0" w:rsidRPr="007B11AC" w:rsidRDefault="00C524B0" w:rsidP="00C524B0">
      <w:pPr>
        <w:pStyle w:val="ae"/>
        <w:jc w:val="both"/>
        <w:rPr>
          <w:sz w:val="18"/>
          <w:szCs w:val="18"/>
          <w:lang w:val="ru-RU"/>
        </w:rPr>
      </w:pPr>
      <w:r>
        <w:rPr>
          <w:sz w:val="16"/>
          <w:szCs w:val="16"/>
        </w:rPr>
        <w:t xml:space="preserve"> </w:t>
      </w:r>
      <w:r w:rsidRPr="00463043">
        <w:rPr>
          <w:rStyle w:val="af0"/>
          <w:sz w:val="18"/>
          <w:szCs w:val="18"/>
        </w:rPr>
        <w:footnoteRef/>
      </w:r>
      <w:r w:rsidRPr="00463043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</w:rPr>
        <w:t>невярното се зачертава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8DD9C0" w14:textId="14E2033E" w:rsidR="00AA6927" w:rsidRDefault="0064694E">
    <w:pPr>
      <w:pStyle w:val="a3"/>
    </w:pPr>
    <w:r>
      <w:rPr>
        <w:noProof/>
      </w:rPr>
      <w:drawing>
        <wp:inline distT="0" distB="0" distL="0" distR="0" wp14:anchorId="3DA323E9" wp14:editId="4AF230A5">
          <wp:extent cx="3097925" cy="1278509"/>
          <wp:effectExtent l="0" t="0" r="1270" b="4445"/>
          <wp:docPr id="137026891" name="Картина 1" descr="Картина, която съдържа текст, екранна снимка, Шрифт, линия&#10;&#10;Описанието е генерирано автоматично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026891" name="Картина 1" descr="Картина, която съдържа текст, екранна снимка, Шрифт, линия&#10;&#10;Описанието е генерирано автоматично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30725" cy="129204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001360B" w14:textId="77777777" w:rsidR="0064694E" w:rsidRDefault="0064694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245365"/>
    <w:multiLevelType w:val="hybridMultilevel"/>
    <w:tmpl w:val="2E34E7DE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7FD687C"/>
    <w:multiLevelType w:val="hybridMultilevel"/>
    <w:tmpl w:val="6E30C154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302C17"/>
    <w:multiLevelType w:val="multilevel"/>
    <w:tmpl w:val="71CE753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E3474A0"/>
    <w:multiLevelType w:val="hybridMultilevel"/>
    <w:tmpl w:val="C0FC349A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027126"/>
    <w:multiLevelType w:val="hybridMultilevel"/>
    <w:tmpl w:val="FD6479A6"/>
    <w:lvl w:ilvl="0" w:tplc="279CE33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516AE4"/>
    <w:multiLevelType w:val="hybridMultilevel"/>
    <w:tmpl w:val="64104270"/>
    <w:lvl w:ilvl="0" w:tplc="58CE56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073EF9"/>
    <w:multiLevelType w:val="hybridMultilevel"/>
    <w:tmpl w:val="1FAC76C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6CE66A1"/>
    <w:multiLevelType w:val="hybridMultilevel"/>
    <w:tmpl w:val="4EA0A5A4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E5A6EF8"/>
    <w:multiLevelType w:val="hybridMultilevel"/>
    <w:tmpl w:val="2EA3E90B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36D55AC7"/>
    <w:multiLevelType w:val="multilevel"/>
    <w:tmpl w:val="0402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0" w15:restartNumberingAfterBreak="0">
    <w:nsid w:val="38293137"/>
    <w:multiLevelType w:val="hybridMultilevel"/>
    <w:tmpl w:val="B3B2288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121FB9"/>
    <w:multiLevelType w:val="hybridMultilevel"/>
    <w:tmpl w:val="414C6768"/>
    <w:lvl w:ilvl="0" w:tplc="8A90541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C26635"/>
    <w:multiLevelType w:val="hybridMultilevel"/>
    <w:tmpl w:val="995CC324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DFF1550"/>
    <w:multiLevelType w:val="hybridMultilevel"/>
    <w:tmpl w:val="77F6B2DA"/>
    <w:lvl w:ilvl="0" w:tplc="AA368A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3206AEC"/>
    <w:multiLevelType w:val="hybridMultilevel"/>
    <w:tmpl w:val="E212751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8D684A"/>
    <w:multiLevelType w:val="hybridMultilevel"/>
    <w:tmpl w:val="CBA4DA40"/>
    <w:lvl w:ilvl="0" w:tplc="279CE33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DC05B1"/>
    <w:multiLevelType w:val="hybridMultilevel"/>
    <w:tmpl w:val="079AE08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07D07B3"/>
    <w:multiLevelType w:val="hybridMultilevel"/>
    <w:tmpl w:val="129C482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F51660"/>
    <w:multiLevelType w:val="hybridMultilevel"/>
    <w:tmpl w:val="1854B086"/>
    <w:lvl w:ilvl="0" w:tplc="18C4580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172AD6"/>
    <w:multiLevelType w:val="multilevel"/>
    <w:tmpl w:val="A3C2EA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58340575"/>
    <w:multiLevelType w:val="hybridMultilevel"/>
    <w:tmpl w:val="F34EA76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E51EC3"/>
    <w:multiLevelType w:val="hybridMultilevel"/>
    <w:tmpl w:val="F55C4A7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8707C9"/>
    <w:multiLevelType w:val="hybridMultilevel"/>
    <w:tmpl w:val="0A70DA36"/>
    <w:lvl w:ilvl="0" w:tplc="3A042C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C6D723F"/>
    <w:multiLevelType w:val="hybridMultilevel"/>
    <w:tmpl w:val="E212751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CA1F7D"/>
    <w:multiLevelType w:val="hybridMultilevel"/>
    <w:tmpl w:val="05E44968"/>
    <w:lvl w:ilvl="0" w:tplc="D444D2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84A0A1D"/>
    <w:multiLevelType w:val="hybridMultilevel"/>
    <w:tmpl w:val="74E4D8AE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9B326E2"/>
    <w:multiLevelType w:val="hybridMultilevel"/>
    <w:tmpl w:val="EB4EC76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ED74BEF"/>
    <w:multiLevelType w:val="multilevel"/>
    <w:tmpl w:val="0402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7FFC3A63"/>
    <w:multiLevelType w:val="hybridMultilevel"/>
    <w:tmpl w:val="3F44746E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096577">
    <w:abstractNumId w:val="10"/>
  </w:num>
  <w:num w:numId="2" w16cid:durableId="1396779312">
    <w:abstractNumId w:val="18"/>
  </w:num>
  <w:num w:numId="3" w16cid:durableId="56513954">
    <w:abstractNumId w:val="6"/>
  </w:num>
  <w:num w:numId="4" w16cid:durableId="1015424878">
    <w:abstractNumId w:val="16"/>
  </w:num>
  <w:num w:numId="5" w16cid:durableId="1574856082">
    <w:abstractNumId w:val="13"/>
  </w:num>
  <w:num w:numId="6" w16cid:durableId="312297232">
    <w:abstractNumId w:val="28"/>
  </w:num>
  <w:num w:numId="7" w16cid:durableId="1657106674">
    <w:abstractNumId w:val="3"/>
  </w:num>
  <w:num w:numId="8" w16cid:durableId="1831673905">
    <w:abstractNumId w:val="23"/>
  </w:num>
  <w:num w:numId="9" w16cid:durableId="1055472484">
    <w:abstractNumId w:val="11"/>
  </w:num>
  <w:num w:numId="10" w16cid:durableId="355616199">
    <w:abstractNumId w:val="20"/>
  </w:num>
  <w:num w:numId="11" w16cid:durableId="1309475465">
    <w:abstractNumId w:val="8"/>
  </w:num>
  <w:num w:numId="12" w16cid:durableId="1279676802">
    <w:abstractNumId w:val="14"/>
  </w:num>
  <w:num w:numId="13" w16cid:durableId="1910269929">
    <w:abstractNumId w:val="17"/>
  </w:num>
  <w:num w:numId="14" w16cid:durableId="1018502193">
    <w:abstractNumId w:val="19"/>
  </w:num>
  <w:num w:numId="15" w16cid:durableId="1945307091">
    <w:abstractNumId w:val="26"/>
  </w:num>
  <w:num w:numId="16" w16cid:durableId="1679893151">
    <w:abstractNumId w:val="21"/>
  </w:num>
  <w:num w:numId="17" w16cid:durableId="910969393">
    <w:abstractNumId w:val="1"/>
  </w:num>
  <w:num w:numId="18" w16cid:durableId="794445070">
    <w:abstractNumId w:val="2"/>
  </w:num>
  <w:num w:numId="19" w16cid:durableId="186450681">
    <w:abstractNumId w:val="7"/>
  </w:num>
  <w:num w:numId="20" w16cid:durableId="468131076">
    <w:abstractNumId w:val="25"/>
  </w:num>
  <w:num w:numId="21" w16cid:durableId="348065510">
    <w:abstractNumId w:val="12"/>
  </w:num>
  <w:num w:numId="22" w16cid:durableId="249242817">
    <w:abstractNumId w:val="24"/>
  </w:num>
  <w:num w:numId="23" w16cid:durableId="1665428736">
    <w:abstractNumId w:val="0"/>
  </w:num>
  <w:num w:numId="24" w16cid:durableId="1650862632">
    <w:abstractNumId w:val="27"/>
  </w:num>
  <w:num w:numId="25" w16cid:durableId="1918317546">
    <w:abstractNumId w:val="22"/>
  </w:num>
  <w:num w:numId="26" w16cid:durableId="140051705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547227985">
    <w:abstractNumId w:val="5"/>
  </w:num>
  <w:num w:numId="28" w16cid:durableId="1160660463">
    <w:abstractNumId w:val="15"/>
  </w:num>
  <w:num w:numId="29" w16cid:durableId="9519379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371"/>
    <w:rsid w:val="00005C56"/>
    <w:rsid w:val="0001007C"/>
    <w:rsid w:val="000573BB"/>
    <w:rsid w:val="00087FED"/>
    <w:rsid w:val="00095B28"/>
    <w:rsid w:val="000A1A95"/>
    <w:rsid w:val="000C66AF"/>
    <w:rsid w:val="000D43FD"/>
    <w:rsid w:val="000D6864"/>
    <w:rsid w:val="000E417A"/>
    <w:rsid w:val="00100372"/>
    <w:rsid w:val="0013728E"/>
    <w:rsid w:val="00166159"/>
    <w:rsid w:val="00166883"/>
    <w:rsid w:val="00177432"/>
    <w:rsid w:val="00177501"/>
    <w:rsid w:val="00194EEF"/>
    <w:rsid w:val="00197F9E"/>
    <w:rsid w:val="001A2A89"/>
    <w:rsid w:val="001A68ED"/>
    <w:rsid w:val="001B4722"/>
    <w:rsid w:val="00203100"/>
    <w:rsid w:val="00216E3F"/>
    <w:rsid w:val="00227EF9"/>
    <w:rsid w:val="00237FEA"/>
    <w:rsid w:val="00241297"/>
    <w:rsid w:val="002474DE"/>
    <w:rsid w:val="002B5258"/>
    <w:rsid w:val="002C5023"/>
    <w:rsid w:val="002C5842"/>
    <w:rsid w:val="002C5C89"/>
    <w:rsid w:val="002C6112"/>
    <w:rsid w:val="002D7E67"/>
    <w:rsid w:val="002F0AD0"/>
    <w:rsid w:val="002F4792"/>
    <w:rsid w:val="002F5E05"/>
    <w:rsid w:val="0031000A"/>
    <w:rsid w:val="00320465"/>
    <w:rsid w:val="00325B95"/>
    <w:rsid w:val="003315A1"/>
    <w:rsid w:val="00346332"/>
    <w:rsid w:val="00386A52"/>
    <w:rsid w:val="003A3101"/>
    <w:rsid w:val="003A6CC9"/>
    <w:rsid w:val="003D5F8D"/>
    <w:rsid w:val="003F247D"/>
    <w:rsid w:val="003F2EBE"/>
    <w:rsid w:val="004048DB"/>
    <w:rsid w:val="00405617"/>
    <w:rsid w:val="00410C24"/>
    <w:rsid w:val="0042249E"/>
    <w:rsid w:val="004256F3"/>
    <w:rsid w:val="00425C25"/>
    <w:rsid w:val="00430A2E"/>
    <w:rsid w:val="00441842"/>
    <w:rsid w:val="00445A57"/>
    <w:rsid w:val="00456BFC"/>
    <w:rsid w:val="00484580"/>
    <w:rsid w:val="004935A9"/>
    <w:rsid w:val="00497A6A"/>
    <w:rsid w:val="004A42E4"/>
    <w:rsid w:val="004B1A93"/>
    <w:rsid w:val="004C0078"/>
    <w:rsid w:val="004C6AAA"/>
    <w:rsid w:val="004D4F20"/>
    <w:rsid w:val="004E6548"/>
    <w:rsid w:val="004F3970"/>
    <w:rsid w:val="004F48CD"/>
    <w:rsid w:val="004F7E18"/>
    <w:rsid w:val="0051462B"/>
    <w:rsid w:val="00535249"/>
    <w:rsid w:val="00542228"/>
    <w:rsid w:val="0054508C"/>
    <w:rsid w:val="00553EED"/>
    <w:rsid w:val="00566A47"/>
    <w:rsid w:val="00572A3C"/>
    <w:rsid w:val="00581961"/>
    <w:rsid w:val="0058475C"/>
    <w:rsid w:val="005C0C81"/>
    <w:rsid w:val="005D58DC"/>
    <w:rsid w:val="005D64B9"/>
    <w:rsid w:val="005E4C6D"/>
    <w:rsid w:val="005E624C"/>
    <w:rsid w:val="005E7BFE"/>
    <w:rsid w:val="00607A42"/>
    <w:rsid w:val="00615337"/>
    <w:rsid w:val="00615849"/>
    <w:rsid w:val="0061783E"/>
    <w:rsid w:val="0063560A"/>
    <w:rsid w:val="006400DF"/>
    <w:rsid w:val="0064694E"/>
    <w:rsid w:val="006504F7"/>
    <w:rsid w:val="00651EC0"/>
    <w:rsid w:val="00683B1C"/>
    <w:rsid w:val="00695B1E"/>
    <w:rsid w:val="006A7B8A"/>
    <w:rsid w:val="00711442"/>
    <w:rsid w:val="0071244E"/>
    <w:rsid w:val="00726C86"/>
    <w:rsid w:val="00727BE2"/>
    <w:rsid w:val="00760CD6"/>
    <w:rsid w:val="007700CE"/>
    <w:rsid w:val="00773AE0"/>
    <w:rsid w:val="00776E8A"/>
    <w:rsid w:val="0078427D"/>
    <w:rsid w:val="00784328"/>
    <w:rsid w:val="007B5732"/>
    <w:rsid w:val="007F38B0"/>
    <w:rsid w:val="007F5419"/>
    <w:rsid w:val="00805137"/>
    <w:rsid w:val="00831F65"/>
    <w:rsid w:val="00834493"/>
    <w:rsid w:val="00846BBE"/>
    <w:rsid w:val="0085202B"/>
    <w:rsid w:val="00852CEB"/>
    <w:rsid w:val="008623BA"/>
    <w:rsid w:val="008B548B"/>
    <w:rsid w:val="008B5639"/>
    <w:rsid w:val="008C10AF"/>
    <w:rsid w:val="008D6EC4"/>
    <w:rsid w:val="008E1543"/>
    <w:rsid w:val="008F6DE6"/>
    <w:rsid w:val="00935513"/>
    <w:rsid w:val="00936BAC"/>
    <w:rsid w:val="00947F1E"/>
    <w:rsid w:val="0096014C"/>
    <w:rsid w:val="00990C63"/>
    <w:rsid w:val="00991CBC"/>
    <w:rsid w:val="00994B20"/>
    <w:rsid w:val="00995308"/>
    <w:rsid w:val="009A27E8"/>
    <w:rsid w:val="009C31BC"/>
    <w:rsid w:val="009C426D"/>
    <w:rsid w:val="009C6944"/>
    <w:rsid w:val="009D4B0C"/>
    <w:rsid w:val="009E0E94"/>
    <w:rsid w:val="009F064B"/>
    <w:rsid w:val="00A02080"/>
    <w:rsid w:val="00A04B99"/>
    <w:rsid w:val="00A05574"/>
    <w:rsid w:val="00A0685A"/>
    <w:rsid w:val="00A4095B"/>
    <w:rsid w:val="00A434E5"/>
    <w:rsid w:val="00A443F1"/>
    <w:rsid w:val="00A641A2"/>
    <w:rsid w:val="00AA2E94"/>
    <w:rsid w:val="00AA6927"/>
    <w:rsid w:val="00AB1190"/>
    <w:rsid w:val="00AB4B86"/>
    <w:rsid w:val="00AC3E03"/>
    <w:rsid w:val="00AC520F"/>
    <w:rsid w:val="00AD5BC2"/>
    <w:rsid w:val="00AE64E8"/>
    <w:rsid w:val="00B01DD1"/>
    <w:rsid w:val="00B05C89"/>
    <w:rsid w:val="00B1766D"/>
    <w:rsid w:val="00B30C7E"/>
    <w:rsid w:val="00B3452C"/>
    <w:rsid w:val="00B36146"/>
    <w:rsid w:val="00B36CAA"/>
    <w:rsid w:val="00B87336"/>
    <w:rsid w:val="00BB3EF8"/>
    <w:rsid w:val="00BB74C3"/>
    <w:rsid w:val="00BC1128"/>
    <w:rsid w:val="00BC1563"/>
    <w:rsid w:val="00BC24B4"/>
    <w:rsid w:val="00BD5E27"/>
    <w:rsid w:val="00BF12D5"/>
    <w:rsid w:val="00BF2277"/>
    <w:rsid w:val="00C13B7D"/>
    <w:rsid w:val="00C159CA"/>
    <w:rsid w:val="00C2640D"/>
    <w:rsid w:val="00C35A22"/>
    <w:rsid w:val="00C379BB"/>
    <w:rsid w:val="00C521C4"/>
    <w:rsid w:val="00C524B0"/>
    <w:rsid w:val="00C70C2F"/>
    <w:rsid w:val="00C7555A"/>
    <w:rsid w:val="00C77BFE"/>
    <w:rsid w:val="00CE0236"/>
    <w:rsid w:val="00CE612C"/>
    <w:rsid w:val="00CE7B9A"/>
    <w:rsid w:val="00CF5C95"/>
    <w:rsid w:val="00CF6999"/>
    <w:rsid w:val="00D10371"/>
    <w:rsid w:val="00D17C17"/>
    <w:rsid w:val="00D24679"/>
    <w:rsid w:val="00D5311E"/>
    <w:rsid w:val="00D722E2"/>
    <w:rsid w:val="00D978DD"/>
    <w:rsid w:val="00DB6B4A"/>
    <w:rsid w:val="00DC3088"/>
    <w:rsid w:val="00DD781E"/>
    <w:rsid w:val="00DE139D"/>
    <w:rsid w:val="00DE150B"/>
    <w:rsid w:val="00DF4933"/>
    <w:rsid w:val="00E34480"/>
    <w:rsid w:val="00E35A33"/>
    <w:rsid w:val="00E4635F"/>
    <w:rsid w:val="00E80F0D"/>
    <w:rsid w:val="00EA60EA"/>
    <w:rsid w:val="00EB5B07"/>
    <w:rsid w:val="00EC0120"/>
    <w:rsid w:val="00EC0CEB"/>
    <w:rsid w:val="00ED452E"/>
    <w:rsid w:val="00EE2D89"/>
    <w:rsid w:val="00EE4B9B"/>
    <w:rsid w:val="00EE6E6D"/>
    <w:rsid w:val="00F544AB"/>
    <w:rsid w:val="00F5701E"/>
    <w:rsid w:val="00F64D5E"/>
    <w:rsid w:val="00F80BD8"/>
    <w:rsid w:val="00F91379"/>
    <w:rsid w:val="00F91616"/>
    <w:rsid w:val="00FA22A0"/>
    <w:rsid w:val="00FB0B43"/>
    <w:rsid w:val="00FB2247"/>
    <w:rsid w:val="00FB3E11"/>
    <w:rsid w:val="00FC4269"/>
    <w:rsid w:val="00FD13BD"/>
    <w:rsid w:val="00FF3A2F"/>
    <w:rsid w:val="00FF73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7B0A9D"/>
  <w15:docId w15:val="{659ADAC4-E311-45E5-8193-A053A8C3A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783E"/>
  </w:style>
  <w:style w:type="paragraph" w:styleId="1">
    <w:name w:val="heading 1"/>
    <w:basedOn w:val="a"/>
    <w:next w:val="a"/>
    <w:link w:val="10"/>
    <w:uiPriority w:val="9"/>
    <w:qFormat/>
    <w:rsid w:val="002C584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ED452E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bg-BG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C112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03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D10371"/>
  </w:style>
  <w:style w:type="paragraph" w:styleId="a5">
    <w:name w:val="footer"/>
    <w:basedOn w:val="a"/>
    <w:link w:val="a6"/>
    <w:uiPriority w:val="99"/>
    <w:unhideWhenUsed/>
    <w:rsid w:val="00D103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D10371"/>
  </w:style>
  <w:style w:type="paragraph" w:styleId="a7">
    <w:name w:val="Balloon Text"/>
    <w:basedOn w:val="a"/>
    <w:link w:val="a8"/>
    <w:uiPriority w:val="99"/>
    <w:semiHidden/>
    <w:unhideWhenUsed/>
    <w:rsid w:val="00D103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D10371"/>
    <w:rPr>
      <w:rFonts w:ascii="Tahoma" w:hAnsi="Tahoma" w:cs="Tahoma"/>
      <w:sz w:val="16"/>
      <w:szCs w:val="16"/>
    </w:rPr>
  </w:style>
  <w:style w:type="character" w:styleId="a9">
    <w:name w:val="Hyperlink"/>
    <w:rsid w:val="00AA2E94"/>
    <w:rPr>
      <w:color w:val="0000FF"/>
      <w:u w:val="single"/>
    </w:rPr>
  </w:style>
  <w:style w:type="character" w:styleId="aa">
    <w:name w:val="annotation reference"/>
    <w:rsid w:val="00AA2E94"/>
    <w:rPr>
      <w:sz w:val="16"/>
      <w:szCs w:val="16"/>
    </w:rPr>
  </w:style>
  <w:style w:type="character" w:customStyle="1" w:styleId="30">
    <w:name w:val="Заглавие 3 Знак"/>
    <w:basedOn w:val="a0"/>
    <w:link w:val="3"/>
    <w:rsid w:val="00ED452E"/>
    <w:rPr>
      <w:rFonts w:ascii="Arial" w:eastAsia="Times New Roman" w:hAnsi="Arial" w:cs="Arial"/>
      <w:b/>
      <w:bCs/>
      <w:sz w:val="26"/>
      <w:szCs w:val="26"/>
      <w:lang w:eastAsia="bg-BG"/>
    </w:rPr>
  </w:style>
  <w:style w:type="paragraph" w:styleId="31">
    <w:name w:val="Body Text 3"/>
    <w:basedOn w:val="a"/>
    <w:link w:val="32"/>
    <w:rsid w:val="00ED452E"/>
    <w:pPr>
      <w:spacing w:after="0" w:line="240" w:lineRule="auto"/>
    </w:pPr>
    <w:rPr>
      <w:rFonts w:ascii="Times New Roman" w:eastAsia="Times New Roman" w:hAnsi="Times New Roman" w:cs="Times New Roman"/>
      <w:b/>
      <w:i/>
      <w:color w:val="0000FF"/>
      <w:szCs w:val="24"/>
      <w:lang w:eastAsia="bg-BG"/>
    </w:rPr>
  </w:style>
  <w:style w:type="character" w:customStyle="1" w:styleId="32">
    <w:name w:val="Основен текст 3 Знак"/>
    <w:basedOn w:val="a0"/>
    <w:link w:val="31"/>
    <w:rsid w:val="00ED452E"/>
    <w:rPr>
      <w:rFonts w:ascii="Times New Roman" w:eastAsia="Times New Roman" w:hAnsi="Times New Roman" w:cs="Times New Roman"/>
      <w:b/>
      <w:i/>
      <w:color w:val="0000FF"/>
      <w:szCs w:val="24"/>
      <w:lang w:eastAsia="bg-BG"/>
    </w:rPr>
  </w:style>
  <w:style w:type="paragraph" w:styleId="ab">
    <w:name w:val="List Paragraph"/>
    <w:basedOn w:val="a"/>
    <w:uiPriority w:val="34"/>
    <w:qFormat/>
    <w:rsid w:val="00456BFC"/>
    <w:pPr>
      <w:ind w:left="720"/>
      <w:contextualSpacing/>
    </w:pPr>
  </w:style>
  <w:style w:type="paragraph" w:customStyle="1" w:styleId="Default">
    <w:name w:val="Default"/>
    <w:rsid w:val="00325B9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лавие 1 Знак"/>
    <w:basedOn w:val="a0"/>
    <w:link w:val="1"/>
    <w:uiPriority w:val="9"/>
    <w:rsid w:val="002C58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parinclink">
    <w:name w:val="parinclink"/>
    <w:basedOn w:val="a0"/>
    <w:rsid w:val="001B4722"/>
  </w:style>
  <w:style w:type="character" w:customStyle="1" w:styleId="articletopicopen">
    <w:name w:val="article_topic_open"/>
    <w:basedOn w:val="a0"/>
    <w:rsid w:val="001B4722"/>
  </w:style>
  <w:style w:type="character" w:customStyle="1" w:styleId="articlehistory">
    <w:name w:val="article_history"/>
    <w:basedOn w:val="a0"/>
    <w:rsid w:val="001B4722"/>
  </w:style>
  <w:style w:type="character" w:customStyle="1" w:styleId="ala">
    <w:name w:val="al_a"/>
    <w:basedOn w:val="a0"/>
    <w:rsid w:val="001B4722"/>
  </w:style>
  <w:style w:type="character" w:customStyle="1" w:styleId="alcapt">
    <w:name w:val="al_capt"/>
    <w:basedOn w:val="a0"/>
    <w:rsid w:val="001B4722"/>
  </w:style>
  <w:style w:type="character" w:customStyle="1" w:styleId="fasubparinclink">
    <w:name w:val="fasubparinclink"/>
    <w:basedOn w:val="a0"/>
    <w:rsid w:val="001B4722"/>
  </w:style>
  <w:style w:type="character" w:customStyle="1" w:styleId="alt">
    <w:name w:val="al_t"/>
    <w:basedOn w:val="a0"/>
    <w:rsid w:val="001B4722"/>
  </w:style>
  <w:style w:type="character" w:customStyle="1" w:styleId="subparinclink">
    <w:name w:val="subparinclink"/>
    <w:basedOn w:val="a0"/>
    <w:rsid w:val="001B4722"/>
  </w:style>
  <w:style w:type="character" w:customStyle="1" w:styleId="alb">
    <w:name w:val="al_b"/>
    <w:basedOn w:val="a0"/>
    <w:rsid w:val="001B4722"/>
  </w:style>
  <w:style w:type="character" w:customStyle="1" w:styleId="parcapt">
    <w:name w:val="par_capt"/>
    <w:basedOn w:val="a0"/>
    <w:rsid w:val="000573BB"/>
  </w:style>
  <w:style w:type="character" w:customStyle="1" w:styleId="fasubpardislink">
    <w:name w:val="fasubpardislink"/>
    <w:basedOn w:val="a0"/>
    <w:rsid w:val="000573BB"/>
  </w:style>
  <w:style w:type="character" w:customStyle="1" w:styleId="subpardislink">
    <w:name w:val="subpardislink"/>
    <w:basedOn w:val="a0"/>
    <w:rsid w:val="000573BB"/>
  </w:style>
  <w:style w:type="character" w:styleId="ac">
    <w:name w:val="Unresolved Mention"/>
    <w:basedOn w:val="a0"/>
    <w:uiPriority w:val="99"/>
    <w:semiHidden/>
    <w:unhideWhenUsed/>
    <w:rsid w:val="00784328"/>
    <w:rPr>
      <w:color w:val="605E5C"/>
      <w:shd w:val="clear" w:color="auto" w:fill="E1DFDD"/>
    </w:rPr>
  </w:style>
  <w:style w:type="table" w:styleId="ad">
    <w:name w:val="Table Grid"/>
    <w:basedOn w:val="a1"/>
    <w:uiPriority w:val="39"/>
    <w:rsid w:val="00AA6927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лавие 4 Знак"/>
    <w:basedOn w:val="a0"/>
    <w:link w:val="4"/>
    <w:uiPriority w:val="9"/>
    <w:semiHidden/>
    <w:rsid w:val="00BC1128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e">
    <w:name w:val="footnote text"/>
    <w:basedOn w:val="a"/>
    <w:link w:val="af"/>
    <w:semiHidden/>
    <w:unhideWhenUsed/>
    <w:rsid w:val="00BF2277"/>
    <w:pPr>
      <w:spacing w:after="0" w:line="240" w:lineRule="auto"/>
    </w:pPr>
    <w:rPr>
      <w:rFonts w:eastAsiaTheme="minorEastAsia"/>
      <w:sz w:val="20"/>
      <w:szCs w:val="20"/>
      <w:lang w:eastAsia="bg-BG"/>
    </w:rPr>
  </w:style>
  <w:style w:type="character" w:customStyle="1" w:styleId="af">
    <w:name w:val="Текст под линия Знак"/>
    <w:basedOn w:val="a0"/>
    <w:link w:val="ae"/>
    <w:semiHidden/>
    <w:rsid w:val="00BF2277"/>
    <w:rPr>
      <w:rFonts w:eastAsiaTheme="minorEastAsia"/>
      <w:sz w:val="20"/>
      <w:szCs w:val="20"/>
      <w:lang w:eastAsia="bg-BG"/>
    </w:rPr>
  </w:style>
  <w:style w:type="character" w:styleId="af0">
    <w:name w:val="footnote reference"/>
    <w:basedOn w:val="a0"/>
    <w:semiHidden/>
    <w:unhideWhenUsed/>
    <w:rsid w:val="00BF227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900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55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9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9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3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0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70EC96-4C62-4D78-855B-46B3904167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569</Words>
  <Characters>3246</Characters>
  <Application>Microsoft Office Word</Application>
  <DocSecurity>0</DocSecurity>
  <Lines>27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Mizineva</dc:creator>
  <cp:lastModifiedBy>Ivelina Suleva</cp:lastModifiedBy>
  <cp:revision>2</cp:revision>
  <dcterms:created xsi:type="dcterms:W3CDTF">2024-12-04T12:17:00Z</dcterms:created>
  <dcterms:modified xsi:type="dcterms:W3CDTF">2024-12-04T12:17:00Z</dcterms:modified>
</cp:coreProperties>
</file>